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035"/>
      </w:tblGrid>
      <w:tr w:rsidR="00DB16F6" w:rsidRPr="00DB16F6" w:rsidTr="005838E9">
        <w:tc>
          <w:tcPr>
            <w:tcW w:w="4495" w:type="dxa"/>
          </w:tcPr>
          <w:p w:rsidR="005838E9" w:rsidRPr="00DB16F6" w:rsidRDefault="005838E9" w:rsidP="005838E9">
            <w:pPr>
              <w:jc w:val="center"/>
              <w:rPr>
                <w:color w:val="auto"/>
                <w:sz w:val="24"/>
                <w:szCs w:val="24"/>
              </w:rPr>
            </w:pPr>
            <w:r w:rsidRPr="00DB16F6">
              <w:rPr>
                <w:color w:val="auto"/>
                <w:sz w:val="24"/>
                <w:szCs w:val="24"/>
              </w:rPr>
              <w:t>SỞ GIÁO DỤC &amp; ĐÀO TẠO HƯNG YÊN</w:t>
            </w:r>
          </w:p>
          <w:p w:rsidR="005838E9" w:rsidRPr="00DB16F6" w:rsidRDefault="005838E9" w:rsidP="005838E9">
            <w:pPr>
              <w:jc w:val="center"/>
              <w:rPr>
                <w:b/>
                <w:color w:val="auto"/>
                <w:sz w:val="24"/>
                <w:szCs w:val="24"/>
              </w:rPr>
            </w:pPr>
            <w:r w:rsidRPr="00DB16F6">
              <w:rPr>
                <w:b/>
                <w:color w:val="auto"/>
                <w:sz w:val="24"/>
                <w:szCs w:val="24"/>
              </w:rPr>
              <w:t>TRƯỜNG THPT NAM PHÙ CỪ</w:t>
            </w:r>
          </w:p>
          <w:p w:rsidR="005838E9" w:rsidRPr="00DB16F6" w:rsidRDefault="005838E9" w:rsidP="005838E9">
            <w:pPr>
              <w:jc w:val="center"/>
              <w:rPr>
                <w:color w:val="auto"/>
                <w:sz w:val="24"/>
                <w:szCs w:val="24"/>
              </w:rPr>
            </w:pPr>
            <w:r w:rsidRPr="00DB16F6">
              <w:rPr>
                <w:noProof/>
                <w:color w:val="auto"/>
                <w:sz w:val="24"/>
                <w:szCs w:val="24"/>
              </w:rPr>
              <mc:AlternateContent>
                <mc:Choice Requires="wps">
                  <w:drawing>
                    <wp:anchor distT="0" distB="0" distL="114300" distR="114300" simplePos="0" relativeHeight="251659264" behindDoc="0" locked="0" layoutInCell="1" allowOverlap="1" wp14:anchorId="152F63CF" wp14:editId="5614B66B">
                      <wp:simplePos x="0" y="0"/>
                      <wp:positionH relativeFrom="column">
                        <wp:posOffset>724535</wp:posOffset>
                      </wp:positionH>
                      <wp:positionV relativeFrom="paragraph">
                        <wp:posOffset>66040</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6E0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05pt,5.2pt" to="15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" strokecolor="#5b9bd5 [3204]" strokeweight=".5pt">
                      <v:stroke joinstyle="miter"/>
                    </v:line>
                  </w:pict>
                </mc:Fallback>
              </mc:AlternateContent>
            </w:r>
          </w:p>
          <w:p w:rsidR="005838E9" w:rsidRPr="00DB16F6" w:rsidRDefault="00DB16F6" w:rsidP="005838E9">
            <w:pPr>
              <w:jc w:val="center"/>
              <w:rPr>
                <w:color w:val="auto"/>
                <w:sz w:val="24"/>
                <w:szCs w:val="24"/>
              </w:rPr>
            </w:pPr>
            <w:r w:rsidRPr="00DB16F6">
              <w:rPr>
                <w:color w:val="auto"/>
                <w:sz w:val="24"/>
                <w:szCs w:val="24"/>
              </w:rPr>
              <w:t xml:space="preserve">Số: </w:t>
            </w:r>
            <w:r w:rsidR="007857A3">
              <w:rPr>
                <w:color w:val="auto"/>
                <w:sz w:val="24"/>
                <w:szCs w:val="24"/>
              </w:rPr>
              <w:t xml:space="preserve"> </w:t>
            </w:r>
            <w:r w:rsidR="00595D9A">
              <w:rPr>
                <w:color w:val="auto"/>
                <w:sz w:val="24"/>
                <w:szCs w:val="24"/>
              </w:rPr>
              <w:t>37</w:t>
            </w:r>
            <w:bookmarkStart w:id="0" w:name="_GoBack"/>
            <w:bookmarkEnd w:id="0"/>
            <w:r w:rsidR="00AD31F5" w:rsidRPr="00DB16F6">
              <w:rPr>
                <w:color w:val="auto"/>
                <w:sz w:val="24"/>
                <w:szCs w:val="24"/>
              </w:rPr>
              <w:t>/NPC-BCM</w:t>
            </w:r>
          </w:p>
          <w:p w:rsidR="00AD31F5" w:rsidRPr="00DB16F6" w:rsidRDefault="007857A3" w:rsidP="005838E9">
            <w:pPr>
              <w:jc w:val="center"/>
              <w:rPr>
                <w:color w:val="auto"/>
                <w:sz w:val="24"/>
                <w:szCs w:val="24"/>
              </w:rPr>
            </w:pPr>
            <w:r>
              <w:rPr>
                <w:color w:val="auto"/>
                <w:sz w:val="24"/>
                <w:szCs w:val="24"/>
              </w:rPr>
              <w:t xml:space="preserve">V/v: tổ chức </w:t>
            </w:r>
            <w:r w:rsidR="00903C6B" w:rsidRPr="00DB16F6">
              <w:rPr>
                <w:color w:val="auto"/>
                <w:sz w:val="24"/>
                <w:szCs w:val="24"/>
              </w:rPr>
              <w:t>học trực tuyế</w:t>
            </w:r>
            <w:r w:rsidR="005616DA">
              <w:rPr>
                <w:color w:val="auto"/>
                <w:sz w:val="24"/>
                <w:szCs w:val="24"/>
              </w:rPr>
              <w:t xml:space="preserve">n đối với khối </w:t>
            </w:r>
            <w:r>
              <w:rPr>
                <w:color w:val="auto"/>
                <w:sz w:val="24"/>
                <w:szCs w:val="24"/>
              </w:rPr>
              <w:t xml:space="preserve">10, </w:t>
            </w:r>
            <w:r w:rsidR="005616DA">
              <w:rPr>
                <w:color w:val="auto"/>
                <w:sz w:val="24"/>
                <w:szCs w:val="24"/>
              </w:rPr>
              <w:t xml:space="preserve">khối </w:t>
            </w:r>
            <w:r>
              <w:rPr>
                <w:color w:val="auto"/>
                <w:sz w:val="24"/>
                <w:szCs w:val="24"/>
              </w:rPr>
              <w:t>11</w:t>
            </w:r>
            <w:r w:rsidR="00903C6B" w:rsidRPr="00DB16F6">
              <w:rPr>
                <w:color w:val="auto"/>
                <w:sz w:val="24"/>
                <w:szCs w:val="24"/>
              </w:rPr>
              <w:t xml:space="preserve"> </w:t>
            </w:r>
          </w:p>
        </w:tc>
        <w:tc>
          <w:tcPr>
            <w:tcW w:w="6035" w:type="dxa"/>
          </w:tcPr>
          <w:p w:rsidR="005838E9" w:rsidRPr="00DB16F6" w:rsidRDefault="005838E9" w:rsidP="005838E9">
            <w:pPr>
              <w:jc w:val="center"/>
              <w:rPr>
                <w:b/>
                <w:color w:val="auto"/>
                <w:sz w:val="24"/>
                <w:szCs w:val="24"/>
              </w:rPr>
            </w:pPr>
            <w:r w:rsidRPr="00DB16F6">
              <w:rPr>
                <w:b/>
                <w:color w:val="auto"/>
                <w:sz w:val="24"/>
                <w:szCs w:val="24"/>
              </w:rPr>
              <w:t>CỘNG HÒA XÃ HỘI CHỦ NGHĨA VIỆT NAM</w:t>
            </w:r>
          </w:p>
          <w:p w:rsidR="005838E9" w:rsidRPr="00DB16F6" w:rsidRDefault="005838E9" w:rsidP="005838E9">
            <w:pPr>
              <w:jc w:val="center"/>
              <w:rPr>
                <w:b/>
                <w:color w:val="auto"/>
                <w:sz w:val="24"/>
                <w:szCs w:val="24"/>
              </w:rPr>
            </w:pPr>
            <w:r w:rsidRPr="00DB16F6">
              <w:rPr>
                <w:b/>
                <w:color w:val="auto"/>
                <w:sz w:val="24"/>
                <w:szCs w:val="24"/>
              </w:rPr>
              <w:t>Độc lập – Tự do – Hạnh phúc</w:t>
            </w:r>
          </w:p>
          <w:p w:rsidR="005838E9" w:rsidRPr="00DB16F6" w:rsidRDefault="005838E9" w:rsidP="005838E9">
            <w:pPr>
              <w:jc w:val="center"/>
              <w:rPr>
                <w:color w:val="auto"/>
                <w:sz w:val="24"/>
                <w:szCs w:val="24"/>
              </w:rPr>
            </w:pPr>
            <w:r w:rsidRPr="00DB16F6">
              <w:rPr>
                <w:noProof/>
                <w:color w:val="auto"/>
                <w:sz w:val="24"/>
                <w:szCs w:val="24"/>
              </w:rPr>
              <mc:AlternateContent>
                <mc:Choice Requires="wps">
                  <w:drawing>
                    <wp:anchor distT="0" distB="0" distL="114300" distR="114300" simplePos="0" relativeHeight="251660288" behindDoc="0" locked="0" layoutInCell="1" allowOverlap="1" wp14:anchorId="73A705E1" wp14:editId="69996EDD">
                      <wp:simplePos x="0" y="0"/>
                      <wp:positionH relativeFrom="column">
                        <wp:posOffset>1184909</wp:posOffset>
                      </wp:positionH>
                      <wp:positionV relativeFrom="paragraph">
                        <wp:posOffset>66040</wp:posOffset>
                      </wp:positionV>
                      <wp:extent cx="1323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425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3.3pt,5.2pt" to="197.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" strokecolor="#5b9bd5 [3204]" strokeweight=".5pt">
                      <v:stroke joinstyle="miter"/>
                    </v:line>
                  </w:pict>
                </mc:Fallback>
              </mc:AlternateContent>
            </w:r>
          </w:p>
          <w:p w:rsidR="005838E9" w:rsidRPr="00DB16F6" w:rsidRDefault="007857A3" w:rsidP="005838E9">
            <w:pPr>
              <w:jc w:val="right"/>
              <w:rPr>
                <w:i/>
                <w:color w:val="auto"/>
                <w:sz w:val="26"/>
                <w:szCs w:val="26"/>
              </w:rPr>
            </w:pPr>
            <w:r>
              <w:rPr>
                <w:i/>
                <w:color w:val="auto"/>
                <w:sz w:val="26"/>
                <w:szCs w:val="26"/>
              </w:rPr>
              <w:t>Phù Cừ, ngày 07 tháng 4</w:t>
            </w:r>
            <w:r w:rsidR="005838E9" w:rsidRPr="00DB16F6">
              <w:rPr>
                <w:i/>
                <w:color w:val="auto"/>
                <w:sz w:val="26"/>
                <w:szCs w:val="26"/>
              </w:rPr>
              <w:t xml:space="preserve"> năm 2020</w:t>
            </w:r>
          </w:p>
        </w:tc>
      </w:tr>
    </w:tbl>
    <w:p w:rsidR="005838E9" w:rsidRPr="00DB16F6" w:rsidRDefault="005838E9">
      <w:pPr>
        <w:rPr>
          <w:color w:val="auto"/>
        </w:rPr>
      </w:pPr>
    </w:p>
    <w:p w:rsidR="00AD31F5" w:rsidRPr="00DB16F6" w:rsidRDefault="00AD31F5" w:rsidP="00DB16F6">
      <w:pPr>
        <w:spacing w:line="276" w:lineRule="auto"/>
        <w:rPr>
          <w:b/>
          <w:color w:val="auto"/>
          <w:szCs w:val="28"/>
        </w:rPr>
      </w:pPr>
      <w:r w:rsidRPr="00DB16F6">
        <w:rPr>
          <w:color w:val="auto"/>
        </w:rPr>
        <w:tab/>
      </w:r>
      <w:r w:rsidRPr="00DB16F6">
        <w:rPr>
          <w:color w:val="auto"/>
        </w:rPr>
        <w:tab/>
      </w:r>
      <w:r w:rsidRPr="00DB16F6">
        <w:rPr>
          <w:b/>
          <w:color w:val="auto"/>
          <w:szCs w:val="28"/>
        </w:rPr>
        <w:t xml:space="preserve">Kính gửi: </w:t>
      </w:r>
    </w:p>
    <w:p w:rsidR="005838E9" w:rsidRPr="00DB16F6" w:rsidRDefault="00AD31F5" w:rsidP="00DB16F6">
      <w:pPr>
        <w:spacing w:line="276" w:lineRule="auto"/>
        <w:rPr>
          <w:color w:val="auto"/>
          <w:szCs w:val="28"/>
        </w:rPr>
      </w:pPr>
      <w:r w:rsidRPr="00DB16F6">
        <w:rPr>
          <w:color w:val="auto"/>
          <w:szCs w:val="28"/>
        </w:rPr>
        <w:t xml:space="preserve">               </w:t>
      </w:r>
      <w:r w:rsidR="005616DA">
        <w:rPr>
          <w:color w:val="auto"/>
          <w:szCs w:val="28"/>
        </w:rPr>
        <w:t xml:space="preserve">                      - Các tổ chuyên môn</w:t>
      </w:r>
      <w:r w:rsidRPr="00DB16F6">
        <w:rPr>
          <w:color w:val="auto"/>
          <w:szCs w:val="28"/>
        </w:rPr>
        <w:t>;</w:t>
      </w:r>
      <w:r w:rsidR="004313CF" w:rsidRPr="00DB16F6">
        <w:rPr>
          <w:color w:val="auto"/>
          <w:szCs w:val="28"/>
        </w:rPr>
        <w:t xml:space="preserve"> </w:t>
      </w:r>
    </w:p>
    <w:p w:rsidR="00AD31F5" w:rsidRPr="00DB16F6" w:rsidRDefault="00AD31F5" w:rsidP="00DB16F6">
      <w:pPr>
        <w:spacing w:line="276" w:lineRule="auto"/>
        <w:rPr>
          <w:color w:val="auto"/>
          <w:szCs w:val="28"/>
        </w:rPr>
      </w:pPr>
      <w:r w:rsidRPr="00DB16F6">
        <w:rPr>
          <w:color w:val="auto"/>
          <w:szCs w:val="28"/>
        </w:rPr>
        <w:t xml:space="preserve">                  </w:t>
      </w:r>
      <w:r w:rsidR="005616DA">
        <w:rPr>
          <w:color w:val="auto"/>
          <w:szCs w:val="28"/>
        </w:rPr>
        <w:t xml:space="preserve">                   - Giáo viên chủ nhiệm</w:t>
      </w:r>
      <w:r w:rsidR="00903C6B" w:rsidRPr="00DB16F6">
        <w:rPr>
          <w:color w:val="auto"/>
          <w:szCs w:val="28"/>
        </w:rPr>
        <w:t xml:space="preserve"> các lớp</w:t>
      </w:r>
      <w:r w:rsidRPr="00DB16F6">
        <w:rPr>
          <w:color w:val="auto"/>
          <w:szCs w:val="28"/>
        </w:rPr>
        <w:t>;</w:t>
      </w:r>
    </w:p>
    <w:p w:rsidR="005838E9" w:rsidRDefault="00AD31F5" w:rsidP="00DB16F6">
      <w:pPr>
        <w:spacing w:line="276" w:lineRule="auto"/>
        <w:rPr>
          <w:color w:val="auto"/>
          <w:szCs w:val="28"/>
        </w:rPr>
      </w:pPr>
      <w:r w:rsidRPr="00DB16F6">
        <w:rPr>
          <w:color w:val="auto"/>
          <w:szCs w:val="28"/>
        </w:rPr>
        <w:t xml:space="preserve">                   </w:t>
      </w:r>
      <w:r w:rsidR="005616DA">
        <w:rPr>
          <w:color w:val="auto"/>
          <w:szCs w:val="28"/>
        </w:rPr>
        <w:t xml:space="preserve">                  - BCH Hội Cha mẹ học sinh</w:t>
      </w:r>
      <w:r w:rsidRPr="00DB16F6">
        <w:rPr>
          <w:color w:val="auto"/>
          <w:szCs w:val="28"/>
        </w:rPr>
        <w:t xml:space="preserve"> trư</w:t>
      </w:r>
      <w:r w:rsidR="00903C6B" w:rsidRPr="00DB16F6">
        <w:rPr>
          <w:color w:val="auto"/>
          <w:szCs w:val="28"/>
        </w:rPr>
        <w:t>ờng THPT Nam Phù Cừ</w:t>
      </w:r>
      <w:r w:rsidRPr="00DB16F6">
        <w:rPr>
          <w:color w:val="auto"/>
          <w:szCs w:val="28"/>
        </w:rPr>
        <w:t>.</w:t>
      </w:r>
    </w:p>
    <w:p w:rsidR="007857A3" w:rsidRDefault="007857A3" w:rsidP="00DB16F6">
      <w:pPr>
        <w:spacing w:line="276" w:lineRule="auto"/>
        <w:rPr>
          <w:color w:val="auto"/>
          <w:szCs w:val="28"/>
        </w:rPr>
      </w:pPr>
      <w:r>
        <w:rPr>
          <w:color w:val="auto"/>
          <w:szCs w:val="28"/>
        </w:rPr>
        <w:t xml:space="preserve">                                     - Chi hội CMHS các lớp 10, 11 trường THPT Nam Phù Cừ.</w:t>
      </w:r>
    </w:p>
    <w:p w:rsidR="000F5AB4" w:rsidRPr="00DB16F6" w:rsidRDefault="000F5AB4" w:rsidP="00DB16F6">
      <w:pPr>
        <w:spacing w:line="276" w:lineRule="auto"/>
        <w:rPr>
          <w:color w:val="auto"/>
          <w:szCs w:val="28"/>
        </w:rPr>
      </w:pPr>
    </w:p>
    <w:p w:rsidR="00AD072C" w:rsidRPr="00DB16F6" w:rsidRDefault="00AD31F5" w:rsidP="00DB16F6">
      <w:pPr>
        <w:spacing w:line="276" w:lineRule="auto"/>
        <w:jc w:val="both"/>
        <w:rPr>
          <w:color w:val="auto"/>
          <w:szCs w:val="28"/>
        </w:rPr>
      </w:pPr>
      <w:r w:rsidRPr="00DB16F6">
        <w:rPr>
          <w:color w:val="auto"/>
          <w:szCs w:val="28"/>
        </w:rPr>
        <w:tab/>
      </w:r>
      <w:r w:rsidR="00AD072C" w:rsidRPr="00DB16F6">
        <w:rPr>
          <w:color w:val="auto"/>
        </w:rPr>
        <w:t>Thực hiện CV số 1061/BGDĐT-GDTrH ngày 25/3/2020 của Bộ GD&amp;ĐT về việc hướng dẫn dạy học qua Internet, trên truyền hình;</w:t>
      </w:r>
    </w:p>
    <w:p w:rsidR="00141066" w:rsidRDefault="00AD31F5" w:rsidP="00DB16F6">
      <w:pPr>
        <w:spacing w:line="276" w:lineRule="auto"/>
        <w:ind w:firstLine="720"/>
        <w:jc w:val="both"/>
        <w:rPr>
          <w:color w:val="auto"/>
        </w:rPr>
      </w:pPr>
      <w:r w:rsidRPr="00DB16F6">
        <w:rPr>
          <w:color w:val="auto"/>
          <w:szCs w:val="28"/>
        </w:rPr>
        <w:t xml:space="preserve">Thực hiện </w:t>
      </w:r>
      <w:r w:rsidR="00903C6B" w:rsidRPr="00DB16F6">
        <w:rPr>
          <w:color w:val="auto"/>
          <w:szCs w:val="28"/>
        </w:rPr>
        <w:t xml:space="preserve">CV số 482/SGDĐT-GDTrH-GDTX ngày 26/3/2020 của Sở GD&amp;ĐT về việc </w:t>
      </w:r>
      <w:r w:rsidR="00903C6B" w:rsidRPr="00DB16F6">
        <w:rPr>
          <w:color w:val="auto"/>
        </w:rPr>
        <w:t>hướng dẫn triển khai và quán triệt quản lý dạy học qua truyền hình, dạy học trực tuyến;</w:t>
      </w:r>
    </w:p>
    <w:p w:rsidR="00001F9F" w:rsidRDefault="007857A3" w:rsidP="00001F9F">
      <w:pPr>
        <w:spacing w:line="276" w:lineRule="auto"/>
        <w:ind w:firstLine="720"/>
        <w:jc w:val="both"/>
        <w:rPr>
          <w:color w:val="auto"/>
        </w:rPr>
      </w:pPr>
      <w:r>
        <w:rPr>
          <w:color w:val="auto"/>
        </w:rPr>
        <w:t xml:space="preserve">Căn cứ diễn biến của dịch Covid-19; </w:t>
      </w:r>
      <w:r w:rsidR="00001F9F">
        <w:rPr>
          <w:color w:val="auto"/>
        </w:rPr>
        <w:t xml:space="preserve">đội ngũ giáo viên; </w:t>
      </w:r>
      <w:r>
        <w:rPr>
          <w:color w:val="auto"/>
        </w:rPr>
        <w:t>nhu cầu học tập của học sinh các lớp 10, 11;</w:t>
      </w:r>
    </w:p>
    <w:p w:rsidR="00BF0123" w:rsidRPr="00DB16F6" w:rsidRDefault="00BF0123" w:rsidP="00001F9F">
      <w:pPr>
        <w:spacing w:line="276" w:lineRule="auto"/>
        <w:ind w:firstLine="720"/>
        <w:jc w:val="both"/>
        <w:rPr>
          <w:color w:val="auto"/>
        </w:rPr>
      </w:pPr>
      <w:r>
        <w:rPr>
          <w:color w:val="auto"/>
        </w:rPr>
        <w:t>Căn cứ kết quả Hội nghị trực tuyến</w:t>
      </w:r>
      <w:r w:rsidR="005616DA">
        <w:rPr>
          <w:color w:val="auto"/>
        </w:rPr>
        <w:t xml:space="preserve"> do Ban chuyên môn</w:t>
      </w:r>
      <w:r w:rsidR="00053AB3">
        <w:rPr>
          <w:color w:val="auto"/>
        </w:rPr>
        <w:t xml:space="preserve"> chủ trì ngày 06/4/2020;</w:t>
      </w:r>
    </w:p>
    <w:p w:rsidR="00D96DCC" w:rsidRPr="00BF0123" w:rsidRDefault="005616DA" w:rsidP="00DB16F6">
      <w:pPr>
        <w:spacing w:line="276" w:lineRule="auto"/>
        <w:jc w:val="both"/>
        <w:rPr>
          <w:color w:val="auto"/>
        </w:rPr>
      </w:pPr>
      <w:r>
        <w:rPr>
          <w:color w:val="auto"/>
        </w:rPr>
        <w:tab/>
        <w:t>Ban chuyên môn</w:t>
      </w:r>
      <w:r w:rsidR="00903C6B" w:rsidRPr="00DB16F6">
        <w:rPr>
          <w:color w:val="auto"/>
        </w:rPr>
        <w:t xml:space="preserve"> trường THPT Nam Phù </w:t>
      </w:r>
      <w:r w:rsidR="007857A3">
        <w:rPr>
          <w:color w:val="auto"/>
        </w:rPr>
        <w:t>Cừ tổ chức dạy học trực tuyến cho học sinh lớp 10, 11 của nhà trường, cụ thể như sau</w:t>
      </w:r>
      <w:r w:rsidR="00903C6B" w:rsidRPr="00DB16F6">
        <w:rPr>
          <w:color w:val="auto"/>
        </w:rPr>
        <w:t>:</w:t>
      </w:r>
    </w:p>
    <w:p w:rsidR="00903C6B" w:rsidRPr="00BF0123" w:rsidRDefault="00BF0123" w:rsidP="00BF0123">
      <w:pPr>
        <w:spacing w:line="276" w:lineRule="auto"/>
        <w:rPr>
          <w:b/>
          <w:color w:val="auto"/>
        </w:rPr>
      </w:pPr>
      <w:r w:rsidRPr="00BF0123">
        <w:rPr>
          <w:b/>
          <w:color w:val="auto"/>
        </w:rPr>
        <w:t>1.</w:t>
      </w:r>
      <w:r>
        <w:rPr>
          <w:b/>
          <w:color w:val="auto"/>
        </w:rPr>
        <w:t xml:space="preserve"> </w:t>
      </w:r>
      <w:r w:rsidR="007857A3" w:rsidRPr="00BF0123">
        <w:rPr>
          <w:b/>
          <w:color w:val="auto"/>
        </w:rPr>
        <w:t>Mục đích</w:t>
      </w:r>
      <w:r w:rsidRPr="00BF0123">
        <w:rPr>
          <w:b/>
          <w:color w:val="auto"/>
        </w:rPr>
        <w:t xml:space="preserve"> – Yêu cầu</w:t>
      </w:r>
    </w:p>
    <w:p w:rsidR="00BF0123" w:rsidRPr="00BF0123" w:rsidRDefault="00BF0123" w:rsidP="00BF0123">
      <w:pPr>
        <w:rPr>
          <w:b/>
          <w:color w:val="auto"/>
        </w:rPr>
      </w:pPr>
      <w:r w:rsidRPr="00BF0123">
        <w:rPr>
          <w:b/>
          <w:color w:val="auto"/>
        </w:rPr>
        <w:t>1.1. Mục đích</w:t>
      </w:r>
    </w:p>
    <w:p w:rsidR="00001F9F" w:rsidRPr="00001F9F" w:rsidRDefault="007857A3" w:rsidP="00001F9F">
      <w:pPr>
        <w:pStyle w:val="NormalWeb"/>
        <w:shd w:val="clear" w:color="auto" w:fill="FFFFFF"/>
        <w:spacing w:before="120" w:beforeAutospacing="0" w:after="0" w:afterAutospacing="0"/>
        <w:jc w:val="both"/>
        <w:rPr>
          <w:sz w:val="28"/>
          <w:szCs w:val="28"/>
        </w:rPr>
      </w:pPr>
      <w:r w:rsidRPr="007857A3">
        <w:tab/>
      </w:r>
      <w:r w:rsidRPr="00001F9F">
        <w:rPr>
          <w:sz w:val="28"/>
          <w:szCs w:val="28"/>
        </w:rPr>
        <w:t>-</w:t>
      </w:r>
      <w:r w:rsidR="00001F9F">
        <w:rPr>
          <w:sz w:val="28"/>
          <w:szCs w:val="28"/>
        </w:rPr>
        <w:t xml:space="preserve"> </w:t>
      </w:r>
      <w:r w:rsidR="00001F9F">
        <w:rPr>
          <w:sz w:val="28"/>
          <w:szCs w:val="28"/>
          <w:shd w:val="clear" w:color="auto" w:fill="FFFFFF"/>
        </w:rPr>
        <w:t>Giúp học sinh được học</w:t>
      </w:r>
      <w:r w:rsidR="00001F9F" w:rsidRPr="00001F9F">
        <w:rPr>
          <w:sz w:val="28"/>
          <w:szCs w:val="28"/>
          <w:shd w:val="clear" w:color="auto" w:fill="FFFFFF"/>
        </w:rPr>
        <w:t xml:space="preserve"> trong thời gian nghỉ học ở </w:t>
      </w:r>
      <w:r w:rsidR="00001F9F">
        <w:rPr>
          <w:sz w:val="28"/>
          <w:szCs w:val="28"/>
          <w:shd w:val="clear" w:color="auto" w:fill="FFFFFF"/>
        </w:rPr>
        <w:t>trường</w:t>
      </w:r>
      <w:r w:rsidR="00001F9F" w:rsidRPr="00001F9F">
        <w:rPr>
          <w:sz w:val="28"/>
          <w:szCs w:val="28"/>
          <w:shd w:val="clear" w:color="auto" w:fill="FFFFFF"/>
        </w:rPr>
        <w:t>.</w:t>
      </w:r>
    </w:p>
    <w:p w:rsidR="00001F9F" w:rsidRPr="00001F9F" w:rsidRDefault="00001F9F" w:rsidP="00001F9F">
      <w:pPr>
        <w:pStyle w:val="NormalWeb"/>
        <w:shd w:val="clear" w:color="auto" w:fill="FFFFFF"/>
        <w:spacing w:before="120" w:beforeAutospacing="0" w:after="0" w:afterAutospacing="0"/>
        <w:ind w:firstLine="720"/>
        <w:jc w:val="both"/>
        <w:rPr>
          <w:sz w:val="28"/>
          <w:szCs w:val="28"/>
        </w:rPr>
      </w:pPr>
      <w:r w:rsidRPr="00001F9F">
        <w:rPr>
          <w:sz w:val="28"/>
          <w:szCs w:val="28"/>
          <w:shd w:val="clear" w:color="auto" w:fill="FFFFFF"/>
        </w:rPr>
        <w:t>- Phát triển năng lực tự học của học sinh</w:t>
      </w:r>
      <w:r>
        <w:rPr>
          <w:sz w:val="28"/>
          <w:szCs w:val="28"/>
          <w:shd w:val="clear" w:color="auto" w:fill="FFFFFF"/>
        </w:rPr>
        <w:t>.</w:t>
      </w:r>
      <w:r w:rsidRPr="00001F9F">
        <w:rPr>
          <w:sz w:val="28"/>
          <w:szCs w:val="28"/>
          <w:shd w:val="clear" w:color="auto" w:fill="FFFFFF"/>
        </w:rPr>
        <w:t xml:space="preserve"> </w:t>
      </w:r>
    </w:p>
    <w:p w:rsidR="00001F9F" w:rsidRPr="00001F9F" w:rsidRDefault="00001F9F" w:rsidP="00001F9F">
      <w:pPr>
        <w:pStyle w:val="NormalWeb"/>
        <w:shd w:val="clear" w:color="auto" w:fill="FFFFFF"/>
        <w:spacing w:before="120" w:beforeAutospacing="0" w:after="0" w:afterAutospacing="0"/>
        <w:ind w:firstLine="720"/>
        <w:jc w:val="both"/>
        <w:rPr>
          <w:sz w:val="28"/>
          <w:szCs w:val="28"/>
        </w:rPr>
      </w:pPr>
      <w:r w:rsidRPr="00001F9F">
        <w:rPr>
          <w:sz w:val="28"/>
          <w:szCs w:val="28"/>
          <w:shd w:val="clear" w:color="auto" w:fill="FFFFFF"/>
        </w:rPr>
        <w:t>- Tăng cường mối liên hệ giữa nhà trường và gia đình trong việc tổ chức, hỗ trợ học sinh trong học tập.</w:t>
      </w:r>
      <w:r w:rsidR="005616DA">
        <w:rPr>
          <w:sz w:val="28"/>
          <w:szCs w:val="28"/>
          <w:shd w:val="clear" w:color="auto" w:fill="FFFFFF"/>
        </w:rPr>
        <w:t xml:space="preserve"> Phối hợp cùng phụ huynh học sinh</w:t>
      </w:r>
      <w:r>
        <w:rPr>
          <w:sz w:val="28"/>
          <w:szCs w:val="28"/>
          <w:shd w:val="clear" w:color="auto" w:fill="FFFFFF"/>
        </w:rPr>
        <w:t xml:space="preserve"> trong việc quản lý học sinh.</w:t>
      </w:r>
    </w:p>
    <w:p w:rsidR="00001F9F" w:rsidRPr="00001F9F" w:rsidRDefault="00001F9F" w:rsidP="00BF0123">
      <w:pPr>
        <w:pStyle w:val="NormalWeb"/>
        <w:shd w:val="clear" w:color="auto" w:fill="FFFFFF"/>
        <w:spacing w:before="120" w:beforeAutospacing="0" w:after="0" w:afterAutospacing="0" w:line="276" w:lineRule="auto"/>
        <w:ind w:firstLine="720"/>
        <w:jc w:val="both"/>
        <w:rPr>
          <w:sz w:val="28"/>
          <w:szCs w:val="28"/>
        </w:rPr>
      </w:pPr>
      <w:r w:rsidRPr="00001F9F">
        <w:rPr>
          <w:sz w:val="28"/>
          <w:szCs w:val="28"/>
          <w:shd w:val="clear" w:color="auto" w:fill="FFFFFF"/>
        </w:rPr>
        <w:t xml:space="preserve">- Tiếp tục đẩy mạnh ứng dụng công nghệ thông tin </w:t>
      </w:r>
      <w:r w:rsidR="005616DA">
        <w:rPr>
          <w:sz w:val="28"/>
          <w:szCs w:val="28"/>
          <w:shd w:val="clear" w:color="auto" w:fill="FFFFFF"/>
        </w:rPr>
        <w:t>trong dạy học, giúp giáo viên</w:t>
      </w:r>
      <w:r>
        <w:rPr>
          <w:sz w:val="28"/>
          <w:szCs w:val="28"/>
          <w:shd w:val="clear" w:color="auto" w:fill="FFFFFF"/>
        </w:rPr>
        <w:t xml:space="preserve"> nâng cao </w:t>
      </w:r>
      <w:r w:rsidR="00BF0123">
        <w:rPr>
          <w:sz w:val="28"/>
          <w:szCs w:val="28"/>
          <w:shd w:val="clear" w:color="auto" w:fill="FFFFFF"/>
        </w:rPr>
        <w:t>năng lực CNTT.</w:t>
      </w:r>
    </w:p>
    <w:p w:rsidR="00880D39" w:rsidRPr="00DB16F6" w:rsidRDefault="00880D39" w:rsidP="00BF0123">
      <w:pPr>
        <w:spacing w:line="276" w:lineRule="auto"/>
        <w:jc w:val="both"/>
        <w:rPr>
          <w:b/>
          <w:color w:val="auto"/>
        </w:rPr>
      </w:pPr>
      <w:r w:rsidRPr="00DB16F6">
        <w:rPr>
          <w:b/>
          <w:color w:val="auto"/>
        </w:rPr>
        <w:t>1.2. Yêu cầu</w:t>
      </w:r>
    </w:p>
    <w:p w:rsidR="00BF0123" w:rsidRDefault="00BF0123" w:rsidP="00BF0123">
      <w:pPr>
        <w:spacing w:line="276" w:lineRule="auto"/>
        <w:jc w:val="both"/>
        <w:rPr>
          <w:color w:val="auto"/>
        </w:rPr>
      </w:pPr>
      <w:r>
        <w:rPr>
          <w:i/>
          <w:color w:val="auto"/>
        </w:rPr>
        <w:t xml:space="preserve">   </w:t>
      </w:r>
      <w:r>
        <w:rPr>
          <w:b/>
          <w:i/>
          <w:color w:val="auto"/>
        </w:rPr>
        <w:t>a</w:t>
      </w:r>
      <w:r w:rsidRPr="00DB16F6">
        <w:rPr>
          <w:b/>
          <w:i/>
          <w:color w:val="auto"/>
        </w:rPr>
        <w:t xml:space="preserve">. </w:t>
      </w:r>
      <w:r w:rsidR="005616DA">
        <w:rPr>
          <w:b/>
          <w:i/>
          <w:color w:val="auto"/>
        </w:rPr>
        <w:t>Tổ trưởng chuyên môn</w:t>
      </w:r>
    </w:p>
    <w:p w:rsidR="00BF0123" w:rsidRDefault="005616DA" w:rsidP="00BF0123">
      <w:pPr>
        <w:spacing w:line="276" w:lineRule="auto"/>
        <w:jc w:val="both"/>
        <w:rPr>
          <w:color w:val="auto"/>
        </w:rPr>
      </w:pPr>
      <w:r>
        <w:rPr>
          <w:color w:val="auto"/>
        </w:rPr>
        <w:tab/>
        <w:t>- Phân công giáo viên</w:t>
      </w:r>
      <w:r w:rsidR="00BF0123">
        <w:rPr>
          <w:color w:val="auto"/>
        </w:rPr>
        <w:t xml:space="preserve"> dạy các lớp.</w:t>
      </w:r>
    </w:p>
    <w:p w:rsidR="00BF0123" w:rsidRDefault="005616DA" w:rsidP="00BF0123">
      <w:pPr>
        <w:spacing w:line="276" w:lineRule="auto"/>
        <w:jc w:val="both"/>
        <w:rPr>
          <w:color w:val="auto"/>
        </w:rPr>
      </w:pPr>
      <w:r>
        <w:rPr>
          <w:color w:val="auto"/>
        </w:rPr>
        <w:tab/>
        <w:t>- Chỉ đạo các nhóm chuyên môn</w:t>
      </w:r>
      <w:r w:rsidR="00BF0123">
        <w:rPr>
          <w:color w:val="auto"/>
        </w:rPr>
        <w:t xml:space="preserve"> họp trực tuyến xây dựng chủ đề/ bài dạy</w:t>
      </w:r>
      <w:r w:rsidR="00053AB3">
        <w:rPr>
          <w:color w:val="auto"/>
        </w:rPr>
        <w:t xml:space="preserve">. </w:t>
      </w:r>
    </w:p>
    <w:p w:rsidR="00053AB3" w:rsidRPr="00BF0123" w:rsidRDefault="005616DA" w:rsidP="00BF0123">
      <w:pPr>
        <w:spacing w:line="276" w:lineRule="auto"/>
        <w:jc w:val="both"/>
        <w:rPr>
          <w:color w:val="auto"/>
        </w:rPr>
      </w:pPr>
      <w:r>
        <w:rPr>
          <w:color w:val="auto"/>
        </w:rPr>
        <w:tab/>
        <w:t>- Theo dõi, đôn đốc giáo viên thực hiện đúng chỉ đạo của Ban chuyên môn</w:t>
      </w:r>
      <w:r w:rsidR="00053AB3">
        <w:rPr>
          <w:color w:val="auto"/>
        </w:rPr>
        <w:t>.</w:t>
      </w:r>
    </w:p>
    <w:p w:rsidR="00BF0123" w:rsidRPr="00DB16F6" w:rsidRDefault="00053AB3" w:rsidP="00BF0123">
      <w:pPr>
        <w:spacing w:line="276" w:lineRule="auto"/>
        <w:jc w:val="both"/>
        <w:rPr>
          <w:b/>
          <w:i/>
          <w:color w:val="auto"/>
        </w:rPr>
      </w:pPr>
      <w:r>
        <w:rPr>
          <w:b/>
          <w:i/>
          <w:color w:val="auto"/>
        </w:rPr>
        <w:t xml:space="preserve">   b. </w:t>
      </w:r>
      <w:r w:rsidR="00BF0123" w:rsidRPr="00DB16F6">
        <w:rPr>
          <w:b/>
          <w:i/>
          <w:color w:val="auto"/>
        </w:rPr>
        <w:t>Giáo viên bộ môn</w:t>
      </w:r>
    </w:p>
    <w:p w:rsidR="0041420B" w:rsidRDefault="00053AB3" w:rsidP="00BF0123">
      <w:pPr>
        <w:spacing w:line="276" w:lineRule="auto"/>
        <w:jc w:val="both"/>
        <w:rPr>
          <w:color w:val="auto"/>
        </w:rPr>
      </w:pPr>
      <w:r>
        <w:rPr>
          <w:color w:val="auto"/>
        </w:rPr>
        <w:tab/>
        <w:t>- Xây dựng bài dạy đã được thống nhất</w:t>
      </w:r>
      <w:r w:rsidR="00BF0123" w:rsidRPr="00DB16F6">
        <w:rPr>
          <w:color w:val="auto"/>
        </w:rPr>
        <w:t xml:space="preserve">. </w:t>
      </w:r>
      <w:r>
        <w:rPr>
          <w:color w:val="auto"/>
        </w:rPr>
        <w:t xml:space="preserve">Đảm bảo đúng Chuẩn kiến thức, kỹ năng; đúng hướng dẫn tinh giản chương trình của Bộ GD&amp;ĐT. </w:t>
      </w:r>
    </w:p>
    <w:p w:rsidR="00BF0123" w:rsidRPr="00DB16F6" w:rsidRDefault="0041420B" w:rsidP="0041420B">
      <w:pPr>
        <w:spacing w:line="276" w:lineRule="auto"/>
        <w:ind w:firstLine="720"/>
        <w:jc w:val="both"/>
        <w:rPr>
          <w:color w:val="auto"/>
        </w:rPr>
      </w:pPr>
      <w:r>
        <w:rPr>
          <w:color w:val="auto"/>
        </w:rPr>
        <w:lastRenderedPageBreak/>
        <w:t xml:space="preserve">- </w:t>
      </w:r>
      <w:r w:rsidR="005616DA">
        <w:rPr>
          <w:color w:val="auto"/>
        </w:rPr>
        <w:t>Sau mỗi bài dạy trực tuyến, giáo viên giao câu hỏi, bài tập cho học sinh</w:t>
      </w:r>
      <w:r>
        <w:rPr>
          <w:color w:val="auto"/>
        </w:rPr>
        <w:t xml:space="preserve"> tiếp tục hoàn thành. Nội dung câu hỏi, bài </w:t>
      </w:r>
      <w:r w:rsidR="005616DA">
        <w:rPr>
          <w:color w:val="auto"/>
        </w:rPr>
        <w:t>tập cần phù hợp với đối tượng học sinh</w:t>
      </w:r>
      <w:r>
        <w:rPr>
          <w:color w:val="auto"/>
        </w:rPr>
        <w:t>.</w:t>
      </w:r>
    </w:p>
    <w:p w:rsidR="00BF0123" w:rsidRPr="00DB16F6" w:rsidRDefault="00053AB3" w:rsidP="00BF0123">
      <w:pPr>
        <w:spacing w:line="276" w:lineRule="auto"/>
        <w:jc w:val="both"/>
        <w:rPr>
          <w:color w:val="auto"/>
        </w:rPr>
      </w:pPr>
      <w:r>
        <w:rPr>
          <w:color w:val="auto"/>
        </w:rPr>
        <w:tab/>
        <w:t xml:space="preserve">- Trên cơ sở các lớp được phân công </w:t>
      </w:r>
      <w:r w:rsidR="005616DA">
        <w:rPr>
          <w:color w:val="auto"/>
        </w:rPr>
        <w:t>dạy trực tuyến, liên hệ với giáo viên chủ nhiệm</w:t>
      </w:r>
      <w:r>
        <w:rPr>
          <w:color w:val="auto"/>
        </w:rPr>
        <w:t xml:space="preserve"> lớp để thông bá</w:t>
      </w:r>
      <w:r w:rsidR="005616DA">
        <w:rPr>
          <w:color w:val="auto"/>
        </w:rPr>
        <w:t>o phần mềm dạy học, hướng dẫn học sinh</w:t>
      </w:r>
      <w:r>
        <w:rPr>
          <w:color w:val="auto"/>
        </w:rPr>
        <w:t xml:space="preserve"> cài đặt, cung cấp mật khẩu và mã truy cập (ID)</w:t>
      </w:r>
      <w:r w:rsidR="00BF0123" w:rsidRPr="00DB16F6">
        <w:rPr>
          <w:color w:val="auto"/>
        </w:rPr>
        <w:t>.</w:t>
      </w:r>
    </w:p>
    <w:p w:rsidR="00BF0123" w:rsidRDefault="00BF0123" w:rsidP="006E5ADB">
      <w:pPr>
        <w:spacing w:line="276" w:lineRule="auto"/>
        <w:jc w:val="both"/>
        <w:rPr>
          <w:color w:val="auto"/>
        </w:rPr>
      </w:pPr>
      <w:r w:rsidRPr="00DB16F6">
        <w:rPr>
          <w:color w:val="auto"/>
        </w:rPr>
        <w:tab/>
        <w:t xml:space="preserve">- </w:t>
      </w:r>
      <w:r w:rsidR="006E5ADB">
        <w:rPr>
          <w:color w:val="auto"/>
        </w:rPr>
        <w:t>Đảm bảo trang phục, ngôn ngữ, tác phong đúng quy định (như giờ học trên lớp). Khung cảnh sử dụng làm nền dạy học trực tuyến phải phù hợp.</w:t>
      </w:r>
    </w:p>
    <w:p w:rsidR="006E5ADB" w:rsidRPr="00DB16F6" w:rsidRDefault="005616DA" w:rsidP="006E5ADB">
      <w:pPr>
        <w:spacing w:line="276" w:lineRule="auto"/>
        <w:jc w:val="both"/>
        <w:rPr>
          <w:color w:val="auto"/>
        </w:rPr>
      </w:pPr>
      <w:r>
        <w:rPr>
          <w:color w:val="auto"/>
        </w:rPr>
        <w:tab/>
        <w:t>- Phối hợp với giáo viên chủ nhiệm</w:t>
      </w:r>
      <w:r w:rsidR="006E5ADB">
        <w:rPr>
          <w:color w:val="auto"/>
        </w:rPr>
        <w:t xml:space="preserve"> lớp để </w:t>
      </w:r>
      <w:r>
        <w:rPr>
          <w:color w:val="auto"/>
        </w:rPr>
        <w:t>quản lý học sinh</w:t>
      </w:r>
      <w:r w:rsidR="006E5ADB">
        <w:rPr>
          <w:color w:val="auto"/>
        </w:rPr>
        <w:t>.</w:t>
      </w:r>
    </w:p>
    <w:p w:rsidR="00880D39" w:rsidRPr="006E5ADB" w:rsidRDefault="006E5ADB" w:rsidP="00BF0123">
      <w:pPr>
        <w:spacing w:line="276" w:lineRule="auto"/>
        <w:jc w:val="both"/>
        <w:rPr>
          <w:b/>
          <w:i/>
          <w:color w:val="auto"/>
        </w:rPr>
      </w:pPr>
      <w:r w:rsidRPr="006E5ADB">
        <w:rPr>
          <w:b/>
          <w:i/>
          <w:color w:val="auto"/>
        </w:rPr>
        <w:t xml:space="preserve">   c</w:t>
      </w:r>
      <w:r w:rsidR="00880D39" w:rsidRPr="006E5ADB">
        <w:rPr>
          <w:b/>
          <w:i/>
          <w:color w:val="auto"/>
        </w:rPr>
        <w:t>. Giáo viên chủ nhiệm</w:t>
      </w:r>
    </w:p>
    <w:p w:rsidR="005D69B1" w:rsidRPr="00DB16F6" w:rsidRDefault="00880D39" w:rsidP="00DB16F6">
      <w:pPr>
        <w:spacing w:line="276" w:lineRule="auto"/>
        <w:jc w:val="both"/>
        <w:rPr>
          <w:color w:val="auto"/>
        </w:rPr>
      </w:pPr>
      <w:r w:rsidRPr="00DB16F6">
        <w:rPr>
          <w:color w:val="auto"/>
        </w:rPr>
        <w:tab/>
        <w:t xml:space="preserve">- </w:t>
      </w:r>
      <w:r w:rsidR="005D69B1" w:rsidRPr="00DB16F6">
        <w:rPr>
          <w:color w:val="auto"/>
        </w:rPr>
        <w:t>Thông báo đầy đủ mục đích, yêu cầu, ý nghĩa của vi</w:t>
      </w:r>
      <w:r w:rsidR="005616DA">
        <w:rPr>
          <w:color w:val="auto"/>
        </w:rPr>
        <w:t>ệc học trên truyền hình tới phụ huynh học sinh và học sinh</w:t>
      </w:r>
      <w:r w:rsidR="005D69B1" w:rsidRPr="00DB16F6">
        <w:rPr>
          <w:color w:val="auto"/>
        </w:rPr>
        <w:t xml:space="preserve"> lớp mình phụ trách.</w:t>
      </w:r>
    </w:p>
    <w:p w:rsidR="003E0612" w:rsidRPr="00DB16F6" w:rsidRDefault="005D69B1" w:rsidP="00DB16F6">
      <w:pPr>
        <w:spacing w:line="276" w:lineRule="auto"/>
        <w:jc w:val="both"/>
        <w:rPr>
          <w:color w:val="auto"/>
        </w:rPr>
      </w:pPr>
      <w:r w:rsidRPr="00DB16F6">
        <w:rPr>
          <w:color w:val="auto"/>
        </w:rPr>
        <w:tab/>
        <w:t xml:space="preserve">- </w:t>
      </w:r>
      <w:r w:rsidR="005616DA">
        <w:rPr>
          <w:color w:val="auto"/>
        </w:rPr>
        <w:t>Phối hợp với giáo viên bộ môn để quản lý học sinh</w:t>
      </w:r>
      <w:r w:rsidR="00A90966" w:rsidRPr="00DB16F6">
        <w:rPr>
          <w:color w:val="auto"/>
        </w:rPr>
        <w:t xml:space="preserve">. </w:t>
      </w:r>
    </w:p>
    <w:p w:rsidR="00A90966" w:rsidRPr="00DB16F6" w:rsidRDefault="005616DA" w:rsidP="00DB16F6">
      <w:pPr>
        <w:spacing w:line="276" w:lineRule="auto"/>
        <w:jc w:val="both"/>
        <w:rPr>
          <w:color w:val="auto"/>
        </w:rPr>
      </w:pPr>
      <w:r>
        <w:rPr>
          <w:color w:val="auto"/>
        </w:rPr>
        <w:tab/>
        <w:t>- Phối hợp với phụ huynh học</w:t>
      </w:r>
      <w:r w:rsidR="00A90966" w:rsidRPr="00DB16F6">
        <w:rPr>
          <w:color w:val="auto"/>
        </w:rPr>
        <w:t xml:space="preserve"> </w:t>
      </w:r>
      <w:r>
        <w:rPr>
          <w:color w:val="auto"/>
        </w:rPr>
        <w:t xml:space="preserve">sinh </w:t>
      </w:r>
      <w:r w:rsidR="00A90966" w:rsidRPr="00DB16F6">
        <w:rPr>
          <w:color w:val="auto"/>
        </w:rPr>
        <w:t>để tạo điều kiện t</w:t>
      </w:r>
      <w:r>
        <w:rPr>
          <w:color w:val="auto"/>
        </w:rPr>
        <w:t>ốt nhất cho học sinh học tập; đôn đốc, nhắc nhở học sinh</w:t>
      </w:r>
      <w:r w:rsidR="00A90966" w:rsidRPr="00DB16F6">
        <w:rPr>
          <w:color w:val="auto"/>
        </w:rPr>
        <w:t xml:space="preserve"> tham gia đầy đủ các buổi học.</w:t>
      </w:r>
    </w:p>
    <w:p w:rsidR="00DB6E6B" w:rsidRPr="00DB16F6" w:rsidRDefault="00DB6E6B" w:rsidP="00DB16F6">
      <w:pPr>
        <w:spacing w:line="276" w:lineRule="auto"/>
        <w:jc w:val="both"/>
        <w:rPr>
          <w:b/>
          <w:i/>
          <w:color w:val="auto"/>
        </w:rPr>
      </w:pPr>
      <w:r w:rsidRPr="00DB16F6">
        <w:rPr>
          <w:color w:val="auto"/>
        </w:rPr>
        <w:t xml:space="preserve">   </w:t>
      </w:r>
      <w:r w:rsidR="0066077F">
        <w:rPr>
          <w:b/>
          <w:i/>
          <w:color w:val="auto"/>
        </w:rPr>
        <w:t>d</w:t>
      </w:r>
      <w:r w:rsidRPr="00DB16F6">
        <w:rPr>
          <w:b/>
          <w:i/>
          <w:color w:val="auto"/>
        </w:rPr>
        <w:t>. Học sinh</w:t>
      </w:r>
    </w:p>
    <w:p w:rsidR="00DB6E6B" w:rsidRPr="00DB16F6" w:rsidRDefault="00DB6E6B" w:rsidP="00DB16F6">
      <w:pPr>
        <w:spacing w:line="276" w:lineRule="auto"/>
        <w:jc w:val="both"/>
        <w:rPr>
          <w:color w:val="auto"/>
        </w:rPr>
      </w:pPr>
      <w:r w:rsidRPr="00DB16F6">
        <w:rPr>
          <w:color w:val="auto"/>
        </w:rPr>
        <w:tab/>
        <w:t xml:space="preserve">- Tham gia </w:t>
      </w:r>
      <w:r w:rsidR="0066077F">
        <w:rPr>
          <w:color w:val="auto"/>
        </w:rPr>
        <w:t>đầy đủ các buổi học trực tuyến theo lịch</w:t>
      </w:r>
      <w:r w:rsidRPr="00DB16F6">
        <w:rPr>
          <w:color w:val="auto"/>
        </w:rPr>
        <w:t xml:space="preserve"> đã được thông báo. Ý thức học tập nghiêm túc.</w:t>
      </w:r>
    </w:p>
    <w:p w:rsidR="00DB6E6B" w:rsidRPr="00DB16F6" w:rsidRDefault="00DB6E6B" w:rsidP="00DB16F6">
      <w:pPr>
        <w:spacing w:line="276" w:lineRule="auto"/>
        <w:jc w:val="both"/>
        <w:rPr>
          <w:color w:val="auto"/>
        </w:rPr>
      </w:pPr>
      <w:r w:rsidRPr="00DB16F6">
        <w:rPr>
          <w:color w:val="auto"/>
        </w:rPr>
        <w:tab/>
        <w:t xml:space="preserve">- Hoàn thành với ý thức và chất lượng cao </w:t>
      </w:r>
      <w:r w:rsidR="005616DA">
        <w:rPr>
          <w:color w:val="auto"/>
        </w:rPr>
        <w:t>nhất các nội dung ôn tập được giáo viên</w:t>
      </w:r>
      <w:r w:rsidRPr="00DB16F6">
        <w:rPr>
          <w:color w:val="auto"/>
        </w:rPr>
        <w:t xml:space="preserve"> bộ môn yêu cầu sau mỗi buổi học.</w:t>
      </w:r>
    </w:p>
    <w:p w:rsidR="00D96DCC" w:rsidRPr="00DB16F6" w:rsidRDefault="0066077F" w:rsidP="00DB16F6">
      <w:pPr>
        <w:spacing w:line="276" w:lineRule="auto"/>
        <w:ind w:firstLine="720"/>
        <w:jc w:val="both"/>
        <w:rPr>
          <w:color w:val="auto"/>
        </w:rPr>
      </w:pPr>
      <w:r>
        <w:rPr>
          <w:color w:val="auto"/>
        </w:rPr>
        <w:t>- Đảm bảo trang phục, ngôn ngữ, tác phong như các buổi học trên lớp. Khung cảnh tham gia học trực tuyến phải phù hợp.</w:t>
      </w:r>
    </w:p>
    <w:p w:rsidR="00D74F19" w:rsidRDefault="00D74F19" w:rsidP="00DB16F6">
      <w:pPr>
        <w:spacing w:line="276" w:lineRule="auto"/>
        <w:jc w:val="both"/>
        <w:rPr>
          <w:b/>
          <w:color w:val="auto"/>
          <w:szCs w:val="28"/>
        </w:rPr>
      </w:pPr>
    </w:p>
    <w:p w:rsidR="00D96DCC" w:rsidRPr="00EA2AC4" w:rsidRDefault="00BC59DB" w:rsidP="00DB16F6">
      <w:pPr>
        <w:spacing w:line="276" w:lineRule="auto"/>
        <w:jc w:val="both"/>
        <w:rPr>
          <w:b/>
          <w:color w:val="auto"/>
          <w:szCs w:val="28"/>
        </w:rPr>
      </w:pPr>
      <w:r w:rsidRPr="00EA2AC4">
        <w:rPr>
          <w:b/>
          <w:color w:val="auto"/>
          <w:szCs w:val="28"/>
        </w:rPr>
        <w:t>2. Đối tượng, thời gian</w:t>
      </w:r>
      <w:r w:rsidR="00EA2AC4">
        <w:rPr>
          <w:b/>
          <w:color w:val="auto"/>
          <w:szCs w:val="28"/>
        </w:rPr>
        <w:t>, môn học</w:t>
      </w:r>
    </w:p>
    <w:p w:rsidR="00BC59DB" w:rsidRPr="00EA2AC4" w:rsidRDefault="00BC59DB" w:rsidP="00DB16F6">
      <w:pPr>
        <w:spacing w:line="276" w:lineRule="auto"/>
        <w:jc w:val="both"/>
        <w:rPr>
          <w:b/>
          <w:color w:val="auto"/>
          <w:szCs w:val="28"/>
        </w:rPr>
      </w:pPr>
      <w:r w:rsidRPr="00EA2AC4">
        <w:rPr>
          <w:b/>
          <w:color w:val="auto"/>
          <w:szCs w:val="28"/>
        </w:rPr>
        <w:t>2.1. Đối tượng</w:t>
      </w:r>
    </w:p>
    <w:p w:rsidR="00BC59DB" w:rsidRDefault="00BC59DB" w:rsidP="00DB16F6">
      <w:pPr>
        <w:spacing w:line="276" w:lineRule="auto"/>
        <w:jc w:val="both"/>
        <w:rPr>
          <w:color w:val="auto"/>
          <w:szCs w:val="28"/>
        </w:rPr>
      </w:pPr>
      <w:r>
        <w:rPr>
          <w:color w:val="auto"/>
          <w:szCs w:val="28"/>
        </w:rPr>
        <w:tab/>
        <w:t>Học sinh lớp 10, 11 trường THPT Nam Phù Cừ.</w:t>
      </w:r>
    </w:p>
    <w:p w:rsidR="00BC59DB" w:rsidRPr="00EA2AC4" w:rsidRDefault="00BC59DB" w:rsidP="00DB16F6">
      <w:pPr>
        <w:spacing w:line="276" w:lineRule="auto"/>
        <w:jc w:val="both"/>
        <w:rPr>
          <w:b/>
          <w:color w:val="auto"/>
          <w:szCs w:val="28"/>
        </w:rPr>
      </w:pPr>
      <w:r w:rsidRPr="00EA2AC4">
        <w:rPr>
          <w:b/>
          <w:color w:val="auto"/>
          <w:szCs w:val="28"/>
        </w:rPr>
        <w:t>2.2. Thời gian</w:t>
      </w:r>
    </w:p>
    <w:p w:rsidR="00BC59DB" w:rsidRDefault="00BC59DB" w:rsidP="00DB16F6">
      <w:pPr>
        <w:spacing w:line="276" w:lineRule="auto"/>
        <w:jc w:val="both"/>
        <w:rPr>
          <w:color w:val="auto"/>
          <w:szCs w:val="28"/>
        </w:rPr>
      </w:pPr>
      <w:r>
        <w:rPr>
          <w:color w:val="auto"/>
          <w:szCs w:val="28"/>
        </w:rPr>
        <w:tab/>
        <w:t xml:space="preserve">- </w:t>
      </w:r>
      <w:r w:rsidRPr="00EA2AC4">
        <w:rPr>
          <w:i/>
          <w:color w:val="auto"/>
          <w:szCs w:val="28"/>
        </w:rPr>
        <w:t>Khối 11:</w:t>
      </w:r>
      <w:r>
        <w:rPr>
          <w:color w:val="auto"/>
          <w:szCs w:val="28"/>
        </w:rPr>
        <w:t xml:space="preserve"> buổi sáng. Mỗi sáng học 3 ca</w:t>
      </w:r>
      <w:r w:rsidR="00EA2AC4">
        <w:rPr>
          <w:color w:val="auto"/>
          <w:szCs w:val="28"/>
        </w:rPr>
        <w:t>, bắt đầu từ 8h00. Mỗi ca 40 phút. Nghỉ giữa các ca: 20 phút</w:t>
      </w:r>
      <w:r w:rsidR="005616DA">
        <w:rPr>
          <w:color w:val="auto"/>
          <w:szCs w:val="28"/>
        </w:rPr>
        <w:t xml:space="preserve"> (giáo viên</w:t>
      </w:r>
      <w:r w:rsidR="00EA2AC4">
        <w:rPr>
          <w:color w:val="auto"/>
          <w:szCs w:val="28"/>
        </w:rPr>
        <w:t xml:space="preserve"> không kéo dà</w:t>
      </w:r>
      <w:r w:rsidR="005616DA">
        <w:rPr>
          <w:color w:val="auto"/>
          <w:szCs w:val="28"/>
        </w:rPr>
        <w:t>i quá thời gian của ca học để học sinh</w:t>
      </w:r>
      <w:r w:rsidR="00EA2AC4">
        <w:rPr>
          <w:color w:val="auto"/>
          <w:szCs w:val="28"/>
        </w:rPr>
        <w:t xml:space="preserve"> có thời gian nghỉ đăng nhập vào môn học tiếp theo).</w:t>
      </w:r>
    </w:p>
    <w:p w:rsidR="00EA2AC4" w:rsidRDefault="00EA2AC4" w:rsidP="00DB16F6">
      <w:pPr>
        <w:spacing w:line="276" w:lineRule="auto"/>
        <w:jc w:val="both"/>
        <w:rPr>
          <w:color w:val="auto"/>
          <w:szCs w:val="28"/>
        </w:rPr>
      </w:pPr>
      <w:r>
        <w:rPr>
          <w:color w:val="auto"/>
          <w:szCs w:val="28"/>
        </w:rPr>
        <w:tab/>
        <w:t xml:space="preserve">- </w:t>
      </w:r>
      <w:r w:rsidRPr="00EA2AC4">
        <w:rPr>
          <w:i/>
          <w:color w:val="auto"/>
          <w:szCs w:val="28"/>
        </w:rPr>
        <w:t>Khối 10:</w:t>
      </w:r>
      <w:r>
        <w:rPr>
          <w:color w:val="auto"/>
          <w:szCs w:val="28"/>
        </w:rPr>
        <w:t xml:space="preserve"> buổi chiều. Mỗi chiều học 3 ca, bắt đầu từ 13h50. Mỗi ca 40 phút. Nghỉ giữa các ca: 20 phút</w:t>
      </w:r>
      <w:r w:rsidR="005616DA">
        <w:rPr>
          <w:color w:val="auto"/>
          <w:szCs w:val="28"/>
        </w:rPr>
        <w:t xml:space="preserve"> (giáo viên</w:t>
      </w:r>
      <w:r>
        <w:rPr>
          <w:color w:val="auto"/>
          <w:szCs w:val="28"/>
        </w:rPr>
        <w:t xml:space="preserve"> không kéo dà</w:t>
      </w:r>
      <w:r w:rsidR="005616DA">
        <w:rPr>
          <w:color w:val="auto"/>
          <w:szCs w:val="28"/>
        </w:rPr>
        <w:t>i quá thời gian của ca học để học sinh</w:t>
      </w:r>
      <w:r>
        <w:rPr>
          <w:color w:val="auto"/>
          <w:szCs w:val="28"/>
        </w:rPr>
        <w:t xml:space="preserve"> có thời gian nghỉ đăng nhập vào môn học tiếp theo).</w:t>
      </w:r>
    </w:p>
    <w:p w:rsidR="00EA2AC4" w:rsidRPr="006F6263" w:rsidRDefault="00EA2AC4" w:rsidP="00DB16F6">
      <w:pPr>
        <w:spacing w:line="276" w:lineRule="auto"/>
        <w:jc w:val="both"/>
        <w:rPr>
          <w:b/>
          <w:color w:val="auto"/>
          <w:szCs w:val="28"/>
        </w:rPr>
      </w:pPr>
      <w:r w:rsidRPr="006F6263">
        <w:rPr>
          <w:b/>
          <w:color w:val="auto"/>
          <w:szCs w:val="28"/>
        </w:rPr>
        <w:t>2.3. Môn học</w:t>
      </w:r>
    </w:p>
    <w:p w:rsidR="00EA2AC4" w:rsidRDefault="00EA2AC4" w:rsidP="00DB16F6">
      <w:pPr>
        <w:spacing w:line="276" w:lineRule="auto"/>
        <w:jc w:val="both"/>
        <w:rPr>
          <w:color w:val="auto"/>
          <w:szCs w:val="28"/>
        </w:rPr>
      </w:pPr>
      <w:r>
        <w:rPr>
          <w:color w:val="auto"/>
          <w:szCs w:val="28"/>
        </w:rPr>
        <w:tab/>
        <w:t>- Tuần từ 06/4 – 11/4/2020: bắt đầu tổ chức học với các môn Toán, Văn, Anh (mỗi môn 03 tiết/ tuần).</w:t>
      </w:r>
    </w:p>
    <w:p w:rsidR="00EA2AC4" w:rsidRPr="00DB16F6" w:rsidRDefault="00EA2AC4" w:rsidP="00DB16F6">
      <w:pPr>
        <w:spacing w:line="276" w:lineRule="auto"/>
        <w:jc w:val="both"/>
        <w:rPr>
          <w:color w:val="auto"/>
          <w:szCs w:val="28"/>
        </w:rPr>
      </w:pPr>
      <w:r>
        <w:rPr>
          <w:color w:val="auto"/>
          <w:szCs w:val="28"/>
        </w:rPr>
        <w:tab/>
        <w:t xml:space="preserve">- Tuần từ 13/4 – 18/4/2020: ngoài các môn Toán, Văn, Anh có thể tổ chức học một số môn khác tùy </w:t>
      </w:r>
      <w:r w:rsidR="006F6263">
        <w:rPr>
          <w:color w:val="auto"/>
          <w:szCs w:val="28"/>
        </w:rPr>
        <w:t>theo tình hình thực tế.</w:t>
      </w:r>
    </w:p>
    <w:p w:rsidR="00D74F19" w:rsidRDefault="00D74F19" w:rsidP="00DB16F6">
      <w:pPr>
        <w:spacing w:line="276" w:lineRule="auto"/>
        <w:jc w:val="both"/>
        <w:rPr>
          <w:b/>
          <w:color w:val="auto"/>
          <w:szCs w:val="28"/>
        </w:rPr>
      </w:pPr>
    </w:p>
    <w:p w:rsidR="00FC4C0C" w:rsidRDefault="006F6263" w:rsidP="00DB16F6">
      <w:pPr>
        <w:spacing w:line="276" w:lineRule="auto"/>
        <w:jc w:val="both"/>
        <w:rPr>
          <w:b/>
          <w:color w:val="auto"/>
          <w:szCs w:val="28"/>
        </w:rPr>
      </w:pPr>
      <w:r>
        <w:rPr>
          <w:b/>
          <w:color w:val="auto"/>
          <w:szCs w:val="28"/>
        </w:rPr>
        <w:lastRenderedPageBreak/>
        <w:t>3. Tổ chức thực hiện</w:t>
      </w:r>
    </w:p>
    <w:p w:rsidR="006F6263" w:rsidRDefault="003433A3" w:rsidP="00DB16F6">
      <w:pPr>
        <w:spacing w:line="276" w:lineRule="auto"/>
        <w:jc w:val="both"/>
        <w:rPr>
          <w:color w:val="auto"/>
          <w:szCs w:val="28"/>
        </w:rPr>
      </w:pPr>
      <w:r>
        <w:rPr>
          <w:color w:val="auto"/>
          <w:szCs w:val="28"/>
        </w:rPr>
        <w:tab/>
      </w:r>
      <w:r w:rsidR="005616DA">
        <w:rPr>
          <w:color w:val="auto"/>
          <w:szCs w:val="28"/>
        </w:rPr>
        <w:t>- Ban chuyên môn, Đoàn trường, giáo viên chủ nhiệm: t</w:t>
      </w:r>
      <w:r>
        <w:rPr>
          <w:color w:val="auto"/>
          <w:szCs w:val="28"/>
        </w:rPr>
        <w:t>uyên truyền đầy đủ mục đích, ý nghĩa</w:t>
      </w:r>
      <w:r w:rsidR="005616DA">
        <w:rPr>
          <w:color w:val="auto"/>
          <w:szCs w:val="28"/>
        </w:rPr>
        <w:t xml:space="preserve"> của dạy học trực tuyến cho phụ huynh học sinh và học sinh</w:t>
      </w:r>
      <w:r>
        <w:rPr>
          <w:color w:val="auto"/>
          <w:szCs w:val="28"/>
        </w:rPr>
        <w:t xml:space="preserve"> biết để tham gia đầy đủ, có hiệu quả.</w:t>
      </w:r>
    </w:p>
    <w:p w:rsidR="003433A3" w:rsidRPr="006F6263" w:rsidRDefault="003433A3" w:rsidP="00DB16F6">
      <w:pPr>
        <w:spacing w:line="276" w:lineRule="auto"/>
        <w:jc w:val="both"/>
        <w:rPr>
          <w:color w:val="auto"/>
          <w:szCs w:val="28"/>
        </w:rPr>
      </w:pPr>
      <w:r>
        <w:rPr>
          <w:color w:val="auto"/>
          <w:szCs w:val="28"/>
        </w:rPr>
        <w:tab/>
        <w:t xml:space="preserve">- </w:t>
      </w:r>
      <w:r w:rsidR="005616DA">
        <w:rPr>
          <w:color w:val="auto"/>
          <w:szCs w:val="28"/>
        </w:rPr>
        <w:t>Ban chuyên môn x</w:t>
      </w:r>
      <w:r>
        <w:rPr>
          <w:color w:val="auto"/>
          <w:szCs w:val="28"/>
        </w:rPr>
        <w:t>ây dựng lịch học, đôn đốc</w:t>
      </w:r>
      <w:r w:rsidR="005616DA">
        <w:rPr>
          <w:color w:val="auto"/>
          <w:szCs w:val="28"/>
        </w:rPr>
        <w:t xml:space="preserve"> thực hiện, động viên giáo viên</w:t>
      </w:r>
      <w:r>
        <w:rPr>
          <w:color w:val="auto"/>
          <w:szCs w:val="28"/>
        </w:rPr>
        <w:t xml:space="preserve"> tích cực tham gia.</w:t>
      </w:r>
    </w:p>
    <w:p w:rsidR="00D96DCC" w:rsidRDefault="00FC4C0C" w:rsidP="00DB16F6">
      <w:pPr>
        <w:spacing w:line="276" w:lineRule="auto"/>
        <w:jc w:val="both"/>
        <w:rPr>
          <w:color w:val="auto"/>
          <w:szCs w:val="28"/>
        </w:rPr>
      </w:pPr>
      <w:r w:rsidRPr="00DB16F6">
        <w:rPr>
          <w:color w:val="auto"/>
          <w:szCs w:val="28"/>
        </w:rPr>
        <w:tab/>
      </w:r>
      <w:r w:rsidR="003433A3">
        <w:rPr>
          <w:color w:val="auto"/>
          <w:szCs w:val="28"/>
        </w:rPr>
        <w:t xml:space="preserve">- </w:t>
      </w:r>
      <w:r w:rsidR="0073721C">
        <w:rPr>
          <w:color w:val="auto"/>
          <w:szCs w:val="28"/>
        </w:rPr>
        <w:t>Tổ trưởng chuyên môn, giáo viên chủ nhiệm, giáo viên bộ môn: t</w:t>
      </w:r>
      <w:r w:rsidRPr="00DB16F6">
        <w:rPr>
          <w:color w:val="auto"/>
          <w:szCs w:val="28"/>
        </w:rPr>
        <w:t>hực hiện nghiêm tú</w:t>
      </w:r>
      <w:r w:rsidR="0073721C">
        <w:rPr>
          <w:color w:val="auto"/>
          <w:szCs w:val="28"/>
        </w:rPr>
        <w:t>c các nội dung của công văn này; tham mưu với Ban giám hiệu</w:t>
      </w:r>
      <w:r w:rsidRPr="00DB16F6">
        <w:rPr>
          <w:color w:val="auto"/>
          <w:szCs w:val="28"/>
        </w:rPr>
        <w:t xml:space="preserve"> các nội dung có liên quan đến tổ, môn được giao.</w:t>
      </w:r>
    </w:p>
    <w:p w:rsidR="003433A3" w:rsidRDefault="003433A3" w:rsidP="00DB16F6">
      <w:pPr>
        <w:spacing w:line="276" w:lineRule="auto"/>
        <w:jc w:val="both"/>
        <w:rPr>
          <w:color w:val="auto"/>
          <w:szCs w:val="28"/>
        </w:rPr>
      </w:pPr>
      <w:r>
        <w:rPr>
          <w:color w:val="auto"/>
          <w:szCs w:val="28"/>
        </w:rPr>
        <w:tab/>
      </w:r>
      <w:r w:rsidR="0073721C">
        <w:rPr>
          <w:color w:val="auto"/>
          <w:szCs w:val="28"/>
        </w:rPr>
        <w:t>- Tổ CNTT hỗ trợ kịp thời khi giáo viên</w:t>
      </w:r>
      <w:r>
        <w:rPr>
          <w:color w:val="auto"/>
          <w:szCs w:val="28"/>
        </w:rPr>
        <w:t xml:space="preserve"> gặp vướng mắc về kỹ thuật thực hiện.</w:t>
      </w:r>
    </w:p>
    <w:p w:rsidR="003433A3" w:rsidRPr="00DB16F6" w:rsidRDefault="003433A3" w:rsidP="00DB16F6">
      <w:pPr>
        <w:spacing w:line="276" w:lineRule="auto"/>
        <w:jc w:val="both"/>
        <w:rPr>
          <w:color w:val="auto"/>
          <w:szCs w:val="28"/>
        </w:rPr>
      </w:pPr>
    </w:p>
    <w:p w:rsidR="003433A3" w:rsidRDefault="003433A3" w:rsidP="00D96DCC">
      <w:pPr>
        <w:spacing w:line="276" w:lineRule="auto"/>
        <w:jc w:val="both"/>
        <w:rPr>
          <w:color w:val="auto"/>
          <w:szCs w:val="28"/>
        </w:rPr>
      </w:pPr>
      <w:r>
        <w:rPr>
          <w:color w:val="auto"/>
          <w:szCs w:val="28"/>
        </w:rPr>
        <w:tab/>
        <w:t>Việc tổ chức dạy học</w:t>
      </w:r>
      <w:r w:rsidR="0073721C">
        <w:rPr>
          <w:color w:val="auto"/>
          <w:szCs w:val="28"/>
        </w:rPr>
        <w:t xml:space="preserve"> trực tuyến cho học sinh</w:t>
      </w:r>
      <w:r>
        <w:rPr>
          <w:color w:val="auto"/>
          <w:szCs w:val="28"/>
        </w:rPr>
        <w:t xml:space="preserve"> là hoạt động thiết thực, có ý nghĩa nhằm giúp học sinh tiếp tục được tham gia học tập bình thường</w:t>
      </w:r>
      <w:r w:rsidR="00D74F19">
        <w:rPr>
          <w:color w:val="auto"/>
          <w:szCs w:val="28"/>
        </w:rPr>
        <w:t>, trên cơ sở cố gắng tham gia của các thầy cô giáo trong nhà trường. Vì vậy đề nghị quý phụ huynh học sinh tạo điều kiện tốt nhất về phương tiện, thời gian để học sinh tham gia các buổi học. Đồng thời đề nghị quý phụ huynh học sinh thường xuyên liên lạ</w:t>
      </w:r>
      <w:r w:rsidR="0073721C">
        <w:rPr>
          <w:color w:val="auto"/>
          <w:szCs w:val="28"/>
        </w:rPr>
        <w:t>c, phối hợp với nhà trường, giáo viên chủ nhiệm</w:t>
      </w:r>
      <w:r w:rsidR="00D74F19">
        <w:rPr>
          <w:color w:val="auto"/>
          <w:szCs w:val="28"/>
        </w:rPr>
        <w:t xml:space="preserve"> để quản lý học sinh.</w:t>
      </w:r>
      <w:r w:rsidR="003A0B05" w:rsidRPr="00DB16F6">
        <w:rPr>
          <w:color w:val="auto"/>
          <w:szCs w:val="28"/>
        </w:rPr>
        <w:t xml:space="preserve">       </w:t>
      </w:r>
    </w:p>
    <w:p w:rsidR="003A0B05" w:rsidRPr="00DB16F6" w:rsidRDefault="00D96DCC" w:rsidP="00D74F19">
      <w:pPr>
        <w:spacing w:line="276" w:lineRule="auto"/>
        <w:ind w:firstLine="720"/>
        <w:jc w:val="both"/>
        <w:rPr>
          <w:color w:val="auto"/>
          <w:szCs w:val="28"/>
        </w:rPr>
      </w:pPr>
      <w:r>
        <w:rPr>
          <w:color w:val="auto"/>
          <w:szCs w:val="28"/>
        </w:rPr>
        <w:t>Trong quá trình thực hiện, có vướng mắc gì liên hệ trực tiếp đ/c Trần Văn Thành – Trưởng Ban chuyên môn để được giải đáp.</w:t>
      </w:r>
    </w:p>
    <w:p w:rsidR="006205EA" w:rsidRPr="00DB16F6" w:rsidRDefault="006205EA" w:rsidP="003E0612">
      <w:pPr>
        <w:spacing w:line="360" w:lineRule="auto"/>
        <w:jc w:val="both"/>
        <w:rPr>
          <w:color w:val="auto"/>
          <w:szCs w:val="28"/>
        </w:rPr>
      </w:pPr>
    </w:p>
    <w:p w:rsidR="00587D00" w:rsidRPr="00DB16F6" w:rsidRDefault="00587D00" w:rsidP="005043B0">
      <w:pPr>
        <w:jc w:val="both"/>
        <w:rPr>
          <w:color w:val="auto"/>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587D00" w:rsidRPr="00DB16F6" w:rsidTr="00587D00">
        <w:tc>
          <w:tcPr>
            <w:tcW w:w="4963" w:type="dxa"/>
          </w:tcPr>
          <w:p w:rsidR="00587D00" w:rsidRPr="00DB16F6" w:rsidRDefault="00587D00" w:rsidP="005043B0">
            <w:pPr>
              <w:jc w:val="both"/>
              <w:rPr>
                <w:b/>
                <w:i/>
                <w:color w:val="auto"/>
                <w:sz w:val="26"/>
                <w:szCs w:val="26"/>
              </w:rPr>
            </w:pPr>
            <w:r w:rsidRPr="00DB16F6">
              <w:rPr>
                <w:b/>
                <w:i/>
                <w:color w:val="auto"/>
                <w:sz w:val="26"/>
                <w:szCs w:val="26"/>
              </w:rPr>
              <w:t>Nơi nhận:</w:t>
            </w:r>
          </w:p>
          <w:p w:rsidR="00587D00" w:rsidRDefault="006E0792" w:rsidP="005043B0">
            <w:pPr>
              <w:jc w:val="both"/>
              <w:rPr>
                <w:i/>
                <w:color w:val="auto"/>
                <w:sz w:val="26"/>
                <w:szCs w:val="26"/>
              </w:rPr>
            </w:pPr>
            <w:r>
              <w:rPr>
                <w:i/>
                <w:color w:val="auto"/>
                <w:sz w:val="26"/>
                <w:szCs w:val="26"/>
              </w:rPr>
              <w:t>- Ban giám hiệu</w:t>
            </w:r>
            <w:r w:rsidR="00587D00" w:rsidRPr="00DB16F6">
              <w:rPr>
                <w:i/>
                <w:color w:val="auto"/>
                <w:sz w:val="26"/>
                <w:szCs w:val="26"/>
              </w:rPr>
              <w:t>;</w:t>
            </w:r>
          </w:p>
          <w:p w:rsidR="006E0792" w:rsidRPr="00DB16F6" w:rsidRDefault="006E0792" w:rsidP="005043B0">
            <w:pPr>
              <w:jc w:val="both"/>
              <w:rPr>
                <w:i/>
                <w:color w:val="auto"/>
                <w:sz w:val="26"/>
                <w:szCs w:val="26"/>
              </w:rPr>
            </w:pPr>
            <w:r>
              <w:rPr>
                <w:i/>
                <w:color w:val="auto"/>
                <w:sz w:val="26"/>
                <w:szCs w:val="26"/>
              </w:rPr>
              <w:t>- Đoàn trường;</w:t>
            </w:r>
          </w:p>
          <w:p w:rsidR="00587D00" w:rsidRDefault="00587D00" w:rsidP="005043B0">
            <w:pPr>
              <w:jc w:val="both"/>
              <w:rPr>
                <w:i/>
                <w:color w:val="auto"/>
                <w:sz w:val="26"/>
                <w:szCs w:val="26"/>
              </w:rPr>
            </w:pPr>
            <w:r w:rsidRPr="00DB16F6">
              <w:rPr>
                <w:i/>
                <w:color w:val="auto"/>
                <w:sz w:val="26"/>
                <w:szCs w:val="26"/>
              </w:rPr>
              <w:t>- Hội CMHS nhà trường;</w:t>
            </w:r>
          </w:p>
          <w:p w:rsidR="00D74F19" w:rsidRPr="00DB16F6" w:rsidRDefault="00D74F19" w:rsidP="005043B0">
            <w:pPr>
              <w:jc w:val="both"/>
              <w:rPr>
                <w:i/>
                <w:color w:val="auto"/>
                <w:sz w:val="26"/>
                <w:szCs w:val="26"/>
              </w:rPr>
            </w:pPr>
            <w:r>
              <w:rPr>
                <w:i/>
                <w:color w:val="auto"/>
                <w:sz w:val="26"/>
                <w:szCs w:val="26"/>
              </w:rPr>
              <w:t>- Các chi hội CMHS lớp 10, 11</w:t>
            </w:r>
          </w:p>
          <w:p w:rsidR="00587D00" w:rsidRPr="00DB16F6" w:rsidRDefault="006E0792" w:rsidP="005043B0">
            <w:pPr>
              <w:jc w:val="both"/>
              <w:rPr>
                <w:i/>
                <w:color w:val="auto"/>
                <w:sz w:val="26"/>
                <w:szCs w:val="26"/>
              </w:rPr>
            </w:pPr>
            <w:r>
              <w:rPr>
                <w:i/>
                <w:color w:val="auto"/>
                <w:sz w:val="26"/>
                <w:szCs w:val="26"/>
              </w:rPr>
              <w:t>- Các tổ chuyên môn</w:t>
            </w:r>
            <w:r w:rsidR="00587D00" w:rsidRPr="00DB16F6">
              <w:rPr>
                <w:i/>
                <w:color w:val="auto"/>
                <w:sz w:val="26"/>
                <w:szCs w:val="26"/>
              </w:rPr>
              <w:t>;</w:t>
            </w:r>
          </w:p>
          <w:p w:rsidR="00587D00" w:rsidRPr="00DB16F6" w:rsidRDefault="00D96DCC" w:rsidP="005043B0">
            <w:pPr>
              <w:jc w:val="both"/>
              <w:rPr>
                <w:i/>
                <w:color w:val="auto"/>
                <w:sz w:val="26"/>
                <w:szCs w:val="26"/>
              </w:rPr>
            </w:pPr>
            <w:r>
              <w:rPr>
                <w:i/>
                <w:color w:val="auto"/>
                <w:sz w:val="26"/>
                <w:szCs w:val="26"/>
              </w:rPr>
              <w:t>- GVCN các lớp</w:t>
            </w:r>
            <w:r w:rsidR="00D74F19">
              <w:rPr>
                <w:i/>
                <w:color w:val="auto"/>
                <w:sz w:val="26"/>
                <w:szCs w:val="26"/>
              </w:rPr>
              <w:t xml:space="preserve"> 10, 11</w:t>
            </w:r>
            <w:r w:rsidR="00587D00" w:rsidRPr="00DB16F6">
              <w:rPr>
                <w:i/>
                <w:color w:val="auto"/>
                <w:sz w:val="26"/>
                <w:szCs w:val="26"/>
              </w:rPr>
              <w:t>;</w:t>
            </w:r>
          </w:p>
          <w:p w:rsidR="00587D00" w:rsidRPr="00DB16F6" w:rsidRDefault="00587D00" w:rsidP="005043B0">
            <w:pPr>
              <w:jc w:val="both"/>
              <w:rPr>
                <w:i/>
                <w:color w:val="auto"/>
                <w:sz w:val="26"/>
                <w:szCs w:val="26"/>
              </w:rPr>
            </w:pPr>
            <w:r w:rsidRPr="00DB16F6">
              <w:rPr>
                <w:i/>
                <w:color w:val="auto"/>
                <w:sz w:val="26"/>
                <w:szCs w:val="26"/>
              </w:rPr>
              <w:t>- Lưu VT.</w:t>
            </w:r>
          </w:p>
        </w:tc>
        <w:tc>
          <w:tcPr>
            <w:tcW w:w="4963" w:type="dxa"/>
          </w:tcPr>
          <w:p w:rsidR="004709BD" w:rsidRDefault="004709BD" w:rsidP="00587D00">
            <w:pPr>
              <w:jc w:val="center"/>
              <w:rPr>
                <w:b/>
                <w:color w:val="auto"/>
                <w:sz w:val="26"/>
                <w:szCs w:val="26"/>
              </w:rPr>
            </w:pPr>
            <w:r>
              <w:rPr>
                <w:b/>
                <w:color w:val="auto"/>
                <w:sz w:val="26"/>
                <w:szCs w:val="26"/>
              </w:rPr>
              <w:t>KT. HIỆU TRƯỞNG</w:t>
            </w:r>
          </w:p>
          <w:p w:rsidR="004709BD" w:rsidRDefault="004709BD" w:rsidP="00587D00">
            <w:pPr>
              <w:jc w:val="center"/>
              <w:rPr>
                <w:b/>
                <w:color w:val="auto"/>
                <w:sz w:val="26"/>
                <w:szCs w:val="26"/>
              </w:rPr>
            </w:pPr>
            <w:r>
              <w:rPr>
                <w:b/>
                <w:color w:val="auto"/>
                <w:sz w:val="26"/>
                <w:szCs w:val="26"/>
              </w:rPr>
              <w:t>PHÓ HIỆU TRƯỞNG</w:t>
            </w:r>
          </w:p>
          <w:p w:rsidR="004709BD" w:rsidRDefault="004709BD" w:rsidP="00587D00">
            <w:pPr>
              <w:jc w:val="center"/>
              <w:rPr>
                <w:b/>
                <w:color w:val="auto"/>
                <w:sz w:val="26"/>
                <w:szCs w:val="26"/>
              </w:rPr>
            </w:pPr>
          </w:p>
          <w:p w:rsidR="004709BD" w:rsidRDefault="004709BD" w:rsidP="00587D00">
            <w:pPr>
              <w:jc w:val="center"/>
              <w:rPr>
                <w:b/>
                <w:color w:val="auto"/>
                <w:sz w:val="26"/>
                <w:szCs w:val="26"/>
              </w:rPr>
            </w:pPr>
          </w:p>
          <w:p w:rsidR="004709BD" w:rsidRDefault="004709BD" w:rsidP="00587D00">
            <w:pPr>
              <w:jc w:val="center"/>
              <w:rPr>
                <w:b/>
                <w:color w:val="auto"/>
                <w:sz w:val="26"/>
                <w:szCs w:val="26"/>
              </w:rPr>
            </w:pPr>
          </w:p>
          <w:p w:rsidR="004709BD" w:rsidRDefault="004709BD" w:rsidP="00587D00">
            <w:pPr>
              <w:jc w:val="center"/>
              <w:rPr>
                <w:b/>
                <w:color w:val="auto"/>
                <w:sz w:val="26"/>
                <w:szCs w:val="26"/>
              </w:rPr>
            </w:pPr>
          </w:p>
          <w:p w:rsidR="00587D00" w:rsidRPr="00DB16F6" w:rsidRDefault="004709BD" w:rsidP="00587D00">
            <w:pPr>
              <w:jc w:val="center"/>
              <w:rPr>
                <w:b/>
                <w:color w:val="auto"/>
                <w:sz w:val="26"/>
                <w:szCs w:val="26"/>
              </w:rPr>
            </w:pPr>
            <w:r>
              <w:rPr>
                <w:b/>
                <w:color w:val="auto"/>
                <w:sz w:val="26"/>
                <w:szCs w:val="26"/>
              </w:rPr>
              <w:t xml:space="preserve">Trần Văn Thành </w:t>
            </w:r>
          </w:p>
          <w:p w:rsidR="00587D00" w:rsidRPr="00DB16F6" w:rsidRDefault="00587D00" w:rsidP="00587D00">
            <w:pPr>
              <w:jc w:val="center"/>
              <w:rPr>
                <w:b/>
                <w:color w:val="auto"/>
                <w:sz w:val="26"/>
                <w:szCs w:val="26"/>
              </w:rPr>
            </w:pPr>
          </w:p>
        </w:tc>
      </w:tr>
    </w:tbl>
    <w:p w:rsidR="00587D00" w:rsidRPr="00DB16F6" w:rsidRDefault="00587D00" w:rsidP="005043B0">
      <w:pPr>
        <w:jc w:val="both"/>
        <w:rPr>
          <w:color w:val="auto"/>
          <w:sz w:val="26"/>
          <w:szCs w:val="26"/>
        </w:rPr>
      </w:pPr>
    </w:p>
    <w:sectPr w:rsidR="00587D00" w:rsidRPr="00DB16F6" w:rsidSect="00DB16F6">
      <w:pgSz w:w="12240" w:h="15840"/>
      <w:pgMar w:top="862" w:right="1009" w:bottom="737" w:left="12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19A"/>
    <w:multiLevelType w:val="hybridMultilevel"/>
    <w:tmpl w:val="A542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D48A0"/>
    <w:multiLevelType w:val="hybridMultilevel"/>
    <w:tmpl w:val="D154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B2D53"/>
    <w:multiLevelType w:val="hybridMultilevel"/>
    <w:tmpl w:val="2520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C4196"/>
    <w:multiLevelType w:val="hybridMultilevel"/>
    <w:tmpl w:val="DB86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63CBF"/>
    <w:multiLevelType w:val="hybridMultilevel"/>
    <w:tmpl w:val="34C28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91ED9"/>
    <w:multiLevelType w:val="hybridMultilevel"/>
    <w:tmpl w:val="8AA6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A4C1E"/>
    <w:multiLevelType w:val="hybridMultilevel"/>
    <w:tmpl w:val="BEB4B8FE"/>
    <w:lvl w:ilvl="0" w:tplc="0E764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52A12"/>
    <w:multiLevelType w:val="hybridMultilevel"/>
    <w:tmpl w:val="21C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739BA"/>
    <w:multiLevelType w:val="hybridMultilevel"/>
    <w:tmpl w:val="1E1A2C6A"/>
    <w:lvl w:ilvl="0" w:tplc="024ED8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C6013"/>
    <w:multiLevelType w:val="hybridMultilevel"/>
    <w:tmpl w:val="4BCEB744"/>
    <w:lvl w:ilvl="0" w:tplc="9EC43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737C9"/>
    <w:multiLevelType w:val="hybridMultilevel"/>
    <w:tmpl w:val="D136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445778"/>
    <w:multiLevelType w:val="hybridMultilevel"/>
    <w:tmpl w:val="78F4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0"/>
  </w:num>
  <w:num w:numId="5">
    <w:abstractNumId w:val="3"/>
  </w:num>
  <w:num w:numId="6">
    <w:abstractNumId w:val="11"/>
  </w:num>
  <w:num w:numId="7">
    <w:abstractNumId w:val="8"/>
  </w:num>
  <w:num w:numId="8">
    <w:abstractNumId w:val="4"/>
  </w:num>
  <w:num w:numId="9">
    <w:abstractNumId w:val="2"/>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E9"/>
    <w:rsid w:val="00001F9F"/>
    <w:rsid w:val="00003662"/>
    <w:rsid w:val="00022E80"/>
    <w:rsid w:val="0003090E"/>
    <w:rsid w:val="00053AB3"/>
    <w:rsid w:val="00060ED6"/>
    <w:rsid w:val="000626E4"/>
    <w:rsid w:val="000652BF"/>
    <w:rsid w:val="00076F76"/>
    <w:rsid w:val="0008608A"/>
    <w:rsid w:val="000A1B34"/>
    <w:rsid w:val="000A79D5"/>
    <w:rsid w:val="000E0AF5"/>
    <w:rsid w:val="000F5AB4"/>
    <w:rsid w:val="0012707E"/>
    <w:rsid w:val="00141066"/>
    <w:rsid w:val="00145544"/>
    <w:rsid w:val="00145D6E"/>
    <w:rsid w:val="001519C3"/>
    <w:rsid w:val="00152AB4"/>
    <w:rsid w:val="00175A06"/>
    <w:rsid w:val="00177B82"/>
    <w:rsid w:val="001817E3"/>
    <w:rsid w:val="0018662B"/>
    <w:rsid w:val="001869CC"/>
    <w:rsid w:val="001A466D"/>
    <w:rsid w:val="001A6F08"/>
    <w:rsid w:val="001B1D4A"/>
    <w:rsid w:val="001B45A7"/>
    <w:rsid w:val="001B6014"/>
    <w:rsid w:val="001B62F4"/>
    <w:rsid w:val="001C38B5"/>
    <w:rsid w:val="001C5A29"/>
    <w:rsid w:val="001E0F8A"/>
    <w:rsid w:val="001E3FB8"/>
    <w:rsid w:val="001E4AD1"/>
    <w:rsid w:val="001F6CC4"/>
    <w:rsid w:val="002047BD"/>
    <w:rsid w:val="002227E1"/>
    <w:rsid w:val="00222D0D"/>
    <w:rsid w:val="00235FB9"/>
    <w:rsid w:val="00263848"/>
    <w:rsid w:val="00282692"/>
    <w:rsid w:val="00287FAB"/>
    <w:rsid w:val="00292FB5"/>
    <w:rsid w:val="002A6FD7"/>
    <w:rsid w:val="002B638C"/>
    <w:rsid w:val="002D7BD3"/>
    <w:rsid w:val="002E0239"/>
    <w:rsid w:val="002E613B"/>
    <w:rsid w:val="003433A3"/>
    <w:rsid w:val="00352844"/>
    <w:rsid w:val="003554F0"/>
    <w:rsid w:val="00355DB9"/>
    <w:rsid w:val="00361631"/>
    <w:rsid w:val="0036751B"/>
    <w:rsid w:val="003A0B05"/>
    <w:rsid w:val="003A1FF0"/>
    <w:rsid w:val="003A70BB"/>
    <w:rsid w:val="003C32AC"/>
    <w:rsid w:val="003C32C6"/>
    <w:rsid w:val="003E0612"/>
    <w:rsid w:val="003F1EFB"/>
    <w:rsid w:val="003F77CE"/>
    <w:rsid w:val="0041420B"/>
    <w:rsid w:val="00423C33"/>
    <w:rsid w:val="004313CF"/>
    <w:rsid w:val="00453222"/>
    <w:rsid w:val="00457B7E"/>
    <w:rsid w:val="0046050B"/>
    <w:rsid w:val="00467EF1"/>
    <w:rsid w:val="004709BD"/>
    <w:rsid w:val="00474AB3"/>
    <w:rsid w:val="00481A52"/>
    <w:rsid w:val="00492DA3"/>
    <w:rsid w:val="00494F66"/>
    <w:rsid w:val="004A2720"/>
    <w:rsid w:val="004A55BB"/>
    <w:rsid w:val="004B20EE"/>
    <w:rsid w:val="004D2131"/>
    <w:rsid w:val="004D48B4"/>
    <w:rsid w:val="004D7330"/>
    <w:rsid w:val="005043B0"/>
    <w:rsid w:val="005048B1"/>
    <w:rsid w:val="00506C11"/>
    <w:rsid w:val="005150E3"/>
    <w:rsid w:val="005320D9"/>
    <w:rsid w:val="005408D5"/>
    <w:rsid w:val="00551B59"/>
    <w:rsid w:val="005544C0"/>
    <w:rsid w:val="005578FE"/>
    <w:rsid w:val="005616DA"/>
    <w:rsid w:val="00565888"/>
    <w:rsid w:val="005819E1"/>
    <w:rsid w:val="005838E9"/>
    <w:rsid w:val="00584D57"/>
    <w:rsid w:val="00585001"/>
    <w:rsid w:val="00587D00"/>
    <w:rsid w:val="00595D9A"/>
    <w:rsid w:val="005A0E44"/>
    <w:rsid w:val="005A2565"/>
    <w:rsid w:val="005A2660"/>
    <w:rsid w:val="005A3797"/>
    <w:rsid w:val="005B40FD"/>
    <w:rsid w:val="005D69B1"/>
    <w:rsid w:val="005F65EC"/>
    <w:rsid w:val="00605CFC"/>
    <w:rsid w:val="00610C5B"/>
    <w:rsid w:val="00617699"/>
    <w:rsid w:val="006205EA"/>
    <w:rsid w:val="006212AC"/>
    <w:rsid w:val="00630F75"/>
    <w:rsid w:val="0063787E"/>
    <w:rsid w:val="0066077F"/>
    <w:rsid w:val="00663C78"/>
    <w:rsid w:val="00664352"/>
    <w:rsid w:val="00676AB2"/>
    <w:rsid w:val="006C1805"/>
    <w:rsid w:val="006C5328"/>
    <w:rsid w:val="006E0792"/>
    <w:rsid w:val="006E3252"/>
    <w:rsid w:val="006E5ADB"/>
    <w:rsid w:val="006F6263"/>
    <w:rsid w:val="0070776C"/>
    <w:rsid w:val="00711C0F"/>
    <w:rsid w:val="00716174"/>
    <w:rsid w:val="00724E54"/>
    <w:rsid w:val="00734F29"/>
    <w:rsid w:val="0073721C"/>
    <w:rsid w:val="007631CF"/>
    <w:rsid w:val="0078013A"/>
    <w:rsid w:val="00784D05"/>
    <w:rsid w:val="0078557E"/>
    <w:rsid w:val="007857A3"/>
    <w:rsid w:val="007868A5"/>
    <w:rsid w:val="00797233"/>
    <w:rsid w:val="007A76A6"/>
    <w:rsid w:val="007C486D"/>
    <w:rsid w:val="007E19FB"/>
    <w:rsid w:val="008002CE"/>
    <w:rsid w:val="008007F1"/>
    <w:rsid w:val="00800924"/>
    <w:rsid w:val="00801BE2"/>
    <w:rsid w:val="00806543"/>
    <w:rsid w:val="0081098B"/>
    <w:rsid w:val="0082047A"/>
    <w:rsid w:val="00841658"/>
    <w:rsid w:val="00875187"/>
    <w:rsid w:val="00880D39"/>
    <w:rsid w:val="00883AC6"/>
    <w:rsid w:val="00887D7B"/>
    <w:rsid w:val="008A42B1"/>
    <w:rsid w:val="008B1A7E"/>
    <w:rsid w:val="008B26B2"/>
    <w:rsid w:val="008C0565"/>
    <w:rsid w:val="008C7C65"/>
    <w:rsid w:val="008D30E8"/>
    <w:rsid w:val="008D52F6"/>
    <w:rsid w:val="008F2546"/>
    <w:rsid w:val="008F3D74"/>
    <w:rsid w:val="00902705"/>
    <w:rsid w:val="0090385F"/>
    <w:rsid w:val="00903C6B"/>
    <w:rsid w:val="00922AE3"/>
    <w:rsid w:val="0092555E"/>
    <w:rsid w:val="009332B7"/>
    <w:rsid w:val="009757F3"/>
    <w:rsid w:val="00975C38"/>
    <w:rsid w:val="00982FC6"/>
    <w:rsid w:val="009847B8"/>
    <w:rsid w:val="00986318"/>
    <w:rsid w:val="009864D5"/>
    <w:rsid w:val="009934F0"/>
    <w:rsid w:val="00993842"/>
    <w:rsid w:val="009A1F52"/>
    <w:rsid w:val="009A73D8"/>
    <w:rsid w:val="009C01A7"/>
    <w:rsid w:val="00A1347F"/>
    <w:rsid w:val="00A35C99"/>
    <w:rsid w:val="00A51085"/>
    <w:rsid w:val="00A90966"/>
    <w:rsid w:val="00A9199A"/>
    <w:rsid w:val="00A9208C"/>
    <w:rsid w:val="00A92E1B"/>
    <w:rsid w:val="00A96905"/>
    <w:rsid w:val="00AB4A73"/>
    <w:rsid w:val="00AB7EDB"/>
    <w:rsid w:val="00AC6559"/>
    <w:rsid w:val="00AD072C"/>
    <w:rsid w:val="00AD31F5"/>
    <w:rsid w:val="00AD4C1A"/>
    <w:rsid w:val="00AE54B1"/>
    <w:rsid w:val="00B13960"/>
    <w:rsid w:val="00B55193"/>
    <w:rsid w:val="00B67B0D"/>
    <w:rsid w:val="00B727D3"/>
    <w:rsid w:val="00B77114"/>
    <w:rsid w:val="00B92863"/>
    <w:rsid w:val="00BA7CE7"/>
    <w:rsid w:val="00BC59DB"/>
    <w:rsid w:val="00BD1350"/>
    <w:rsid w:val="00BD4EA9"/>
    <w:rsid w:val="00BE31FD"/>
    <w:rsid w:val="00BF0123"/>
    <w:rsid w:val="00C03D42"/>
    <w:rsid w:val="00C1554D"/>
    <w:rsid w:val="00C1745A"/>
    <w:rsid w:val="00C237C3"/>
    <w:rsid w:val="00C241A1"/>
    <w:rsid w:val="00C466D3"/>
    <w:rsid w:val="00C740DA"/>
    <w:rsid w:val="00C805ED"/>
    <w:rsid w:val="00C8681A"/>
    <w:rsid w:val="00CB03BC"/>
    <w:rsid w:val="00CD0B56"/>
    <w:rsid w:val="00CE2D07"/>
    <w:rsid w:val="00CF1B54"/>
    <w:rsid w:val="00D1588B"/>
    <w:rsid w:val="00D2126C"/>
    <w:rsid w:val="00D276DA"/>
    <w:rsid w:val="00D518CC"/>
    <w:rsid w:val="00D664FE"/>
    <w:rsid w:val="00D666D0"/>
    <w:rsid w:val="00D66F1F"/>
    <w:rsid w:val="00D7096B"/>
    <w:rsid w:val="00D74F19"/>
    <w:rsid w:val="00D96DCC"/>
    <w:rsid w:val="00DB16F6"/>
    <w:rsid w:val="00DB6193"/>
    <w:rsid w:val="00DB6E6B"/>
    <w:rsid w:val="00DD0FD7"/>
    <w:rsid w:val="00E06C28"/>
    <w:rsid w:val="00E17AA4"/>
    <w:rsid w:val="00E30A65"/>
    <w:rsid w:val="00E41B1F"/>
    <w:rsid w:val="00E55620"/>
    <w:rsid w:val="00E7495C"/>
    <w:rsid w:val="00E84E90"/>
    <w:rsid w:val="00EA2AC4"/>
    <w:rsid w:val="00EC10D6"/>
    <w:rsid w:val="00EE1E37"/>
    <w:rsid w:val="00EF3D48"/>
    <w:rsid w:val="00EF4412"/>
    <w:rsid w:val="00F05E2C"/>
    <w:rsid w:val="00F10F59"/>
    <w:rsid w:val="00F17668"/>
    <w:rsid w:val="00F2058A"/>
    <w:rsid w:val="00F43518"/>
    <w:rsid w:val="00F45B9A"/>
    <w:rsid w:val="00F57D97"/>
    <w:rsid w:val="00F65221"/>
    <w:rsid w:val="00F87F2F"/>
    <w:rsid w:val="00FA6E84"/>
    <w:rsid w:val="00FC4C0C"/>
    <w:rsid w:val="00FC7B26"/>
    <w:rsid w:val="00FD55AF"/>
    <w:rsid w:val="00FD737E"/>
    <w:rsid w:val="00FE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498E1"/>
  <w15:chartTrackingRefBased/>
  <w15:docId w15:val="{6DFE247F-E68D-462E-995E-893844B0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2E74B5" w:themeColor="accent1" w:themeShade="BF"/>
        <w:sz w:val="28"/>
        <w:szCs w:val="3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8E9"/>
    <w:pPr>
      <w:ind w:left="720"/>
      <w:contextualSpacing/>
    </w:pPr>
  </w:style>
  <w:style w:type="paragraph" w:styleId="NormalWeb">
    <w:name w:val="Normal (Web)"/>
    <w:basedOn w:val="Normal"/>
    <w:uiPriority w:val="99"/>
    <w:unhideWhenUsed/>
    <w:rsid w:val="00001F9F"/>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1115</Words>
  <Characters>4200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21</cp:revision>
  <dcterms:created xsi:type="dcterms:W3CDTF">2020-03-14T06:54:00Z</dcterms:created>
  <dcterms:modified xsi:type="dcterms:W3CDTF">2020-04-08T01:45:00Z</dcterms:modified>
</cp:coreProperties>
</file>